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AAF83AE" w14:textId="4E409A85" w:rsidR="00C233DB" w:rsidRPr="00D47D18" w:rsidRDefault="00D47D18" w:rsidP="006A3BF8">
      <w:pPr>
        <w:spacing w:after="0" w:line="360" w:lineRule="auto"/>
        <w:ind w:firstLine="709"/>
        <w:jc w:val="center"/>
        <w:rPr>
          <w:rFonts w:cs="Times New Roman"/>
          <w:bCs/>
        </w:rPr>
      </w:pPr>
      <w:r w:rsidRPr="00D47D18">
        <w:rPr>
          <w:rFonts w:cs="Times New Roman"/>
          <w:bCs/>
        </w:rPr>
        <w:t>Муниципальное казенное общеобразовательное учреждение</w:t>
      </w:r>
      <w:r>
        <w:rPr>
          <w:rFonts w:cs="Times New Roman"/>
          <w:bCs/>
        </w:rPr>
        <w:t xml:space="preserve"> </w:t>
      </w:r>
      <w:r w:rsidRPr="00D47D18">
        <w:rPr>
          <w:rFonts w:cs="Times New Roman"/>
          <w:bCs/>
        </w:rPr>
        <w:t>«</w:t>
      </w:r>
      <w:r>
        <w:rPr>
          <w:rFonts w:cs="Times New Roman"/>
          <w:bCs/>
        </w:rPr>
        <w:t>О</w:t>
      </w:r>
      <w:r w:rsidRPr="00D47D18">
        <w:rPr>
          <w:rFonts w:cs="Times New Roman"/>
          <w:bCs/>
        </w:rPr>
        <w:t>сновная общеобразовательная школа №10 г.</w:t>
      </w:r>
      <w:r>
        <w:rPr>
          <w:rFonts w:cs="Times New Roman"/>
          <w:bCs/>
        </w:rPr>
        <w:t xml:space="preserve"> М</w:t>
      </w:r>
      <w:r w:rsidRPr="00D47D18">
        <w:rPr>
          <w:rFonts w:cs="Times New Roman"/>
          <w:bCs/>
        </w:rPr>
        <w:t>айского»</w:t>
      </w:r>
    </w:p>
    <w:p w14:paraId="017F973D" w14:textId="78016A04" w:rsidR="00C233DB" w:rsidRPr="00D47D18" w:rsidRDefault="00C233DB" w:rsidP="006A3BF8">
      <w:pPr>
        <w:spacing w:after="0" w:line="360" w:lineRule="auto"/>
        <w:ind w:firstLine="709"/>
        <w:jc w:val="both"/>
        <w:rPr>
          <w:rFonts w:cs="Times New Roman"/>
        </w:rPr>
      </w:pPr>
    </w:p>
    <w:p w14:paraId="694D05D9" w14:textId="4AE65356" w:rsidR="00C233DB" w:rsidRPr="00D47D18" w:rsidRDefault="00C233DB" w:rsidP="006A3BF8">
      <w:pPr>
        <w:spacing w:after="0" w:line="360" w:lineRule="auto"/>
        <w:ind w:firstLine="709"/>
        <w:jc w:val="both"/>
        <w:rPr>
          <w:rFonts w:cs="Times New Roman"/>
        </w:rPr>
      </w:pPr>
    </w:p>
    <w:p w14:paraId="64DF93E2" w14:textId="77777777" w:rsidR="00C233DB" w:rsidRPr="00D47D18" w:rsidRDefault="00C233DB" w:rsidP="006A3BF8">
      <w:pPr>
        <w:spacing w:after="0" w:line="360" w:lineRule="auto"/>
        <w:ind w:firstLine="709"/>
        <w:jc w:val="center"/>
        <w:rPr>
          <w:rFonts w:cs="Times New Roman"/>
          <w:b/>
          <w:bCs/>
        </w:rPr>
      </w:pPr>
      <w:r w:rsidRPr="00D47D18">
        <w:rPr>
          <w:rFonts w:cs="Times New Roman"/>
          <w:b/>
          <w:bCs/>
        </w:rPr>
        <w:t>ТВОРЧЕСКИЙ ПРОЕКТ</w:t>
      </w:r>
    </w:p>
    <w:p w14:paraId="7F368044" w14:textId="3205971E" w:rsidR="00C233DB" w:rsidRPr="00D47D18" w:rsidRDefault="00C233DB" w:rsidP="006A3BF8">
      <w:pPr>
        <w:spacing w:after="0" w:line="360" w:lineRule="auto"/>
        <w:ind w:firstLine="709"/>
        <w:jc w:val="center"/>
        <w:rPr>
          <w:rFonts w:cs="Times New Roman"/>
          <w:b/>
          <w:bCs/>
        </w:rPr>
      </w:pPr>
      <w:r w:rsidRPr="00D47D18">
        <w:rPr>
          <w:rFonts w:cs="Times New Roman"/>
          <w:b/>
          <w:bCs/>
        </w:rPr>
        <w:t>ТЕМА:</w:t>
      </w:r>
    </w:p>
    <w:p w14:paraId="0117ED9A" w14:textId="1F4F40CA" w:rsidR="00C233DB" w:rsidRPr="00D47D18" w:rsidRDefault="00437EA4" w:rsidP="006A3BF8">
      <w:pPr>
        <w:spacing w:after="0" w:line="360" w:lineRule="auto"/>
        <w:ind w:firstLine="709"/>
        <w:jc w:val="center"/>
        <w:rPr>
          <w:rFonts w:cs="Times New Roman"/>
          <w:b/>
          <w:bCs/>
        </w:rPr>
      </w:pPr>
      <w:r w:rsidRPr="00D47D18">
        <w:rPr>
          <w:rFonts w:cs="Times New Roman"/>
          <w:b/>
          <w:bCs/>
          <w:noProof/>
        </w:rPr>
        <w:drawing>
          <wp:anchor distT="0" distB="0" distL="114300" distR="114300" simplePos="0" relativeHeight="251658240" behindDoc="1" locked="0" layoutInCell="1" allowOverlap="1" wp14:anchorId="283BC59C" wp14:editId="659C1089">
            <wp:simplePos x="0" y="0"/>
            <wp:positionH relativeFrom="margin">
              <wp:posOffset>1374775</wp:posOffset>
            </wp:positionH>
            <wp:positionV relativeFrom="margin">
              <wp:posOffset>2716530</wp:posOffset>
            </wp:positionV>
            <wp:extent cx="3656965" cy="2057400"/>
            <wp:effectExtent l="0" t="0" r="635" b="0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6965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233DB" w:rsidRPr="00D47D18">
        <w:rPr>
          <w:rFonts w:cs="Times New Roman"/>
          <w:b/>
          <w:bCs/>
        </w:rPr>
        <w:t>«Создание настольной игры «Бюджетные герои»</w:t>
      </w:r>
    </w:p>
    <w:p w14:paraId="2CF77A18" w14:textId="07ECB7AE" w:rsidR="00C233DB" w:rsidRPr="00D47D18" w:rsidRDefault="00C233DB" w:rsidP="006A3BF8">
      <w:pPr>
        <w:spacing w:after="0" w:line="360" w:lineRule="auto"/>
        <w:ind w:firstLine="709"/>
        <w:jc w:val="both"/>
        <w:rPr>
          <w:rFonts w:cs="Times New Roman"/>
        </w:rPr>
      </w:pPr>
    </w:p>
    <w:p w14:paraId="687729FE" w14:textId="22E3B546" w:rsidR="00C233DB" w:rsidRPr="00D47D18" w:rsidRDefault="00C233DB" w:rsidP="006A3BF8">
      <w:pPr>
        <w:spacing w:after="0" w:line="360" w:lineRule="auto"/>
        <w:ind w:firstLine="709"/>
        <w:jc w:val="both"/>
        <w:rPr>
          <w:rFonts w:cs="Times New Roman"/>
        </w:rPr>
      </w:pPr>
    </w:p>
    <w:p w14:paraId="6EDA66B8" w14:textId="4BA39F8C" w:rsidR="00C233DB" w:rsidRPr="00D47D18" w:rsidRDefault="00C233DB" w:rsidP="006A3BF8">
      <w:pPr>
        <w:spacing w:after="0" w:line="360" w:lineRule="auto"/>
        <w:ind w:firstLine="709"/>
        <w:jc w:val="both"/>
        <w:rPr>
          <w:rFonts w:cs="Times New Roman"/>
        </w:rPr>
      </w:pPr>
    </w:p>
    <w:p w14:paraId="5F2C9DB1" w14:textId="4DAA755A" w:rsidR="00C233DB" w:rsidRPr="00D47D18" w:rsidRDefault="00C233DB" w:rsidP="006A3BF8">
      <w:pPr>
        <w:spacing w:after="0" w:line="360" w:lineRule="auto"/>
        <w:ind w:firstLine="709"/>
        <w:jc w:val="both"/>
        <w:rPr>
          <w:rFonts w:cs="Times New Roman"/>
        </w:rPr>
      </w:pPr>
    </w:p>
    <w:p w14:paraId="1F64E6AC" w14:textId="7CF21A50" w:rsidR="00C233DB" w:rsidRPr="00D47D18" w:rsidRDefault="00C233DB" w:rsidP="006A3BF8">
      <w:pPr>
        <w:spacing w:after="0" w:line="360" w:lineRule="auto"/>
        <w:ind w:firstLine="709"/>
        <w:jc w:val="both"/>
        <w:rPr>
          <w:rFonts w:cs="Times New Roman"/>
        </w:rPr>
      </w:pPr>
    </w:p>
    <w:p w14:paraId="6EE87A5A" w14:textId="67AAC24F" w:rsidR="00C233DB" w:rsidRPr="00D47D18" w:rsidRDefault="00C233DB" w:rsidP="006A3BF8">
      <w:pPr>
        <w:spacing w:after="0" w:line="360" w:lineRule="auto"/>
        <w:ind w:firstLine="709"/>
        <w:jc w:val="both"/>
        <w:rPr>
          <w:rFonts w:cs="Times New Roman"/>
        </w:rPr>
      </w:pPr>
    </w:p>
    <w:p w14:paraId="1CED3508" w14:textId="53182FB3" w:rsidR="00C233DB" w:rsidRPr="00D47D18" w:rsidRDefault="00C233DB" w:rsidP="006A3BF8">
      <w:pPr>
        <w:spacing w:after="0" w:line="360" w:lineRule="auto"/>
        <w:ind w:firstLine="709"/>
        <w:jc w:val="both"/>
        <w:rPr>
          <w:rFonts w:cs="Times New Roman"/>
        </w:rPr>
      </w:pPr>
    </w:p>
    <w:p w14:paraId="61EABDEB" w14:textId="50475705" w:rsidR="00C233DB" w:rsidRPr="00D47D18" w:rsidRDefault="00C233DB" w:rsidP="006A3BF8">
      <w:pPr>
        <w:tabs>
          <w:tab w:val="left" w:pos="6972"/>
        </w:tabs>
        <w:spacing w:after="0" w:line="360" w:lineRule="auto"/>
        <w:ind w:firstLine="709"/>
        <w:jc w:val="both"/>
        <w:rPr>
          <w:rFonts w:cs="Times New Roman"/>
        </w:rPr>
      </w:pPr>
      <w:r w:rsidRPr="00D47D18">
        <w:rPr>
          <w:rFonts w:cs="Times New Roman"/>
        </w:rPr>
        <w:tab/>
      </w:r>
    </w:p>
    <w:p w14:paraId="4E610FB7" w14:textId="7CA4ACBA" w:rsidR="00C233DB" w:rsidRPr="00D47D18" w:rsidRDefault="00C233DB" w:rsidP="006A3BF8">
      <w:pPr>
        <w:tabs>
          <w:tab w:val="left" w:pos="6972"/>
        </w:tabs>
        <w:spacing w:after="0" w:line="360" w:lineRule="auto"/>
        <w:ind w:firstLine="709"/>
        <w:jc w:val="both"/>
        <w:rPr>
          <w:rFonts w:cs="Times New Roman"/>
        </w:rPr>
      </w:pPr>
    </w:p>
    <w:p w14:paraId="31120A01" w14:textId="77777777" w:rsidR="00675F2F" w:rsidRDefault="00675F2F" w:rsidP="00675F2F">
      <w:pPr>
        <w:tabs>
          <w:tab w:val="left" w:pos="6972"/>
        </w:tabs>
        <w:spacing w:after="0" w:line="360" w:lineRule="auto"/>
        <w:ind w:firstLine="709"/>
        <w:jc w:val="right"/>
        <w:rPr>
          <w:rFonts w:cs="Times New Roman"/>
        </w:rPr>
      </w:pPr>
    </w:p>
    <w:p w14:paraId="54836630" w14:textId="0E781D8B" w:rsidR="00C233DB" w:rsidRDefault="00675F2F" w:rsidP="00675F2F">
      <w:pPr>
        <w:tabs>
          <w:tab w:val="left" w:pos="6972"/>
        </w:tabs>
        <w:spacing w:after="0" w:line="360" w:lineRule="auto"/>
        <w:ind w:firstLine="709"/>
        <w:jc w:val="right"/>
        <w:rPr>
          <w:rFonts w:cs="Times New Roman"/>
        </w:rPr>
      </w:pPr>
      <w:r>
        <w:rPr>
          <w:rFonts w:cs="Times New Roman"/>
        </w:rPr>
        <w:t>Работу выполнила:</w:t>
      </w:r>
    </w:p>
    <w:p w14:paraId="1BDA8EC5" w14:textId="48243820" w:rsidR="00675F2F" w:rsidRDefault="00675F2F" w:rsidP="00675F2F">
      <w:pPr>
        <w:tabs>
          <w:tab w:val="left" w:pos="6972"/>
        </w:tabs>
        <w:spacing w:after="0" w:line="360" w:lineRule="auto"/>
        <w:ind w:firstLine="709"/>
        <w:jc w:val="right"/>
        <w:rPr>
          <w:rFonts w:cs="Times New Roman"/>
        </w:rPr>
      </w:pPr>
      <w:r>
        <w:rPr>
          <w:rFonts w:cs="Times New Roman"/>
        </w:rPr>
        <w:t>Ученица 7 класса</w:t>
      </w:r>
    </w:p>
    <w:p w14:paraId="308A0542" w14:textId="639AC493" w:rsidR="00675F2F" w:rsidRDefault="00A06C2A" w:rsidP="00675F2F">
      <w:pPr>
        <w:tabs>
          <w:tab w:val="left" w:pos="6972"/>
        </w:tabs>
        <w:spacing w:after="0" w:line="360" w:lineRule="auto"/>
        <w:ind w:firstLine="709"/>
        <w:jc w:val="right"/>
        <w:rPr>
          <w:rFonts w:cs="Times New Roman"/>
        </w:rPr>
      </w:pPr>
      <w:r>
        <w:rPr>
          <w:rFonts w:cs="Times New Roman"/>
        </w:rPr>
        <w:t>Кузнецова Анна</w:t>
      </w:r>
    </w:p>
    <w:p w14:paraId="0DB16EF1" w14:textId="43741551" w:rsidR="00675F2F" w:rsidRDefault="00675F2F" w:rsidP="00675F2F">
      <w:pPr>
        <w:tabs>
          <w:tab w:val="left" w:pos="6972"/>
        </w:tabs>
        <w:spacing w:after="0" w:line="360" w:lineRule="auto"/>
        <w:ind w:firstLine="709"/>
        <w:jc w:val="right"/>
        <w:rPr>
          <w:rFonts w:cs="Times New Roman"/>
        </w:rPr>
      </w:pPr>
      <w:r>
        <w:rPr>
          <w:rFonts w:cs="Times New Roman"/>
        </w:rPr>
        <w:t>Научный руководитель:</w:t>
      </w:r>
    </w:p>
    <w:p w14:paraId="57629D11" w14:textId="00B415F2" w:rsidR="00A06C2A" w:rsidRPr="00D47D18" w:rsidRDefault="00A06C2A" w:rsidP="00675F2F">
      <w:pPr>
        <w:tabs>
          <w:tab w:val="left" w:pos="6972"/>
        </w:tabs>
        <w:spacing w:after="0" w:line="360" w:lineRule="auto"/>
        <w:ind w:firstLine="709"/>
        <w:jc w:val="right"/>
        <w:rPr>
          <w:rFonts w:cs="Times New Roman"/>
        </w:rPr>
      </w:pPr>
      <w:proofErr w:type="spellStart"/>
      <w:r>
        <w:rPr>
          <w:rFonts w:cs="Times New Roman"/>
        </w:rPr>
        <w:t>Шишеня</w:t>
      </w:r>
      <w:proofErr w:type="spellEnd"/>
      <w:r>
        <w:rPr>
          <w:rFonts w:cs="Times New Roman"/>
        </w:rPr>
        <w:t xml:space="preserve"> Наталья Александровна</w:t>
      </w:r>
    </w:p>
    <w:p w14:paraId="35911960" w14:textId="3B667095" w:rsidR="00437EA4" w:rsidRPr="00D47D18" w:rsidRDefault="00437EA4" w:rsidP="006A3BF8">
      <w:pPr>
        <w:tabs>
          <w:tab w:val="left" w:pos="6972"/>
        </w:tabs>
        <w:spacing w:after="0" w:line="360" w:lineRule="auto"/>
        <w:ind w:firstLine="709"/>
        <w:jc w:val="both"/>
        <w:rPr>
          <w:rFonts w:cs="Times New Roman"/>
        </w:rPr>
      </w:pPr>
    </w:p>
    <w:p w14:paraId="63F9C5D7" w14:textId="0027AE6A" w:rsidR="00437EA4" w:rsidRPr="00D47D18" w:rsidRDefault="00437EA4" w:rsidP="006A3BF8">
      <w:pPr>
        <w:tabs>
          <w:tab w:val="left" w:pos="6972"/>
        </w:tabs>
        <w:spacing w:after="0" w:line="360" w:lineRule="auto"/>
        <w:ind w:firstLine="709"/>
        <w:jc w:val="both"/>
        <w:rPr>
          <w:rFonts w:cs="Times New Roman"/>
        </w:rPr>
      </w:pPr>
    </w:p>
    <w:p w14:paraId="0D5ABBCD" w14:textId="6CE37027" w:rsidR="00437EA4" w:rsidRPr="00D47D18" w:rsidRDefault="00437EA4" w:rsidP="006A3BF8">
      <w:pPr>
        <w:tabs>
          <w:tab w:val="left" w:pos="6972"/>
        </w:tabs>
        <w:spacing w:after="0" w:line="360" w:lineRule="auto"/>
        <w:ind w:firstLine="709"/>
        <w:jc w:val="both"/>
        <w:rPr>
          <w:rFonts w:cs="Times New Roman"/>
        </w:rPr>
      </w:pPr>
    </w:p>
    <w:p w14:paraId="2E900C4F" w14:textId="6734F6BB" w:rsidR="00437EA4" w:rsidRPr="00D47D18" w:rsidRDefault="00437EA4" w:rsidP="006A3BF8">
      <w:pPr>
        <w:tabs>
          <w:tab w:val="left" w:pos="6972"/>
        </w:tabs>
        <w:spacing w:after="0" w:line="360" w:lineRule="auto"/>
        <w:ind w:firstLine="709"/>
        <w:jc w:val="both"/>
        <w:rPr>
          <w:rFonts w:cs="Times New Roman"/>
        </w:rPr>
      </w:pPr>
    </w:p>
    <w:p w14:paraId="7EC8AEC4" w14:textId="77777777" w:rsidR="00437EA4" w:rsidRPr="00D47D18" w:rsidRDefault="00437EA4" w:rsidP="006A3BF8">
      <w:pPr>
        <w:tabs>
          <w:tab w:val="left" w:pos="6972"/>
        </w:tabs>
        <w:spacing w:after="0" w:line="360" w:lineRule="auto"/>
        <w:ind w:firstLine="709"/>
        <w:jc w:val="both"/>
        <w:rPr>
          <w:rFonts w:cs="Times New Roman"/>
        </w:rPr>
      </w:pPr>
      <w:bookmarkStart w:id="0" w:name="_GoBack"/>
      <w:bookmarkEnd w:id="0"/>
    </w:p>
    <w:p w14:paraId="523C4626" w14:textId="6D5BFE96" w:rsidR="00C233DB" w:rsidRPr="00D47D18" w:rsidRDefault="00C233DB" w:rsidP="006A3BF8">
      <w:pPr>
        <w:tabs>
          <w:tab w:val="left" w:pos="6972"/>
        </w:tabs>
        <w:spacing w:after="0" w:line="360" w:lineRule="auto"/>
        <w:ind w:firstLine="709"/>
        <w:jc w:val="center"/>
        <w:rPr>
          <w:rFonts w:cs="Times New Roman"/>
        </w:rPr>
      </w:pPr>
    </w:p>
    <w:p w14:paraId="1E76E7A2" w14:textId="77777777" w:rsidR="00C233DB" w:rsidRPr="00D47D18" w:rsidRDefault="00C233DB" w:rsidP="006A3BF8">
      <w:pPr>
        <w:spacing w:after="0" w:line="360" w:lineRule="auto"/>
        <w:ind w:firstLine="709"/>
        <w:jc w:val="center"/>
        <w:rPr>
          <w:rFonts w:cs="Times New Roman"/>
        </w:rPr>
      </w:pPr>
      <w:r w:rsidRPr="00D47D18">
        <w:rPr>
          <w:rFonts w:cs="Times New Roman"/>
        </w:rPr>
        <w:t>г. Майский, КБР</w:t>
      </w:r>
    </w:p>
    <w:p w14:paraId="2CADB148" w14:textId="12BD9A0E" w:rsidR="00C233DB" w:rsidRDefault="00C233DB" w:rsidP="006A3BF8">
      <w:pPr>
        <w:tabs>
          <w:tab w:val="left" w:pos="6972"/>
        </w:tabs>
        <w:spacing w:after="0" w:line="360" w:lineRule="auto"/>
        <w:ind w:firstLine="709"/>
        <w:jc w:val="center"/>
        <w:rPr>
          <w:rFonts w:cs="Times New Roman"/>
        </w:rPr>
      </w:pPr>
      <w:r w:rsidRPr="00D47D18">
        <w:rPr>
          <w:rFonts w:cs="Times New Roman"/>
        </w:rPr>
        <w:t>202</w:t>
      </w:r>
      <w:r w:rsidR="0010505B">
        <w:rPr>
          <w:rFonts w:cs="Times New Roman"/>
        </w:rPr>
        <w:t>5</w:t>
      </w:r>
      <w:r w:rsidRPr="00D47D18">
        <w:rPr>
          <w:rFonts w:cs="Times New Roman"/>
        </w:rPr>
        <w:t>г.</w:t>
      </w:r>
    </w:p>
    <w:p w14:paraId="0F6D9808" w14:textId="77777777" w:rsidR="00315E5A" w:rsidRDefault="00315E5A" w:rsidP="006A3BF8">
      <w:pPr>
        <w:tabs>
          <w:tab w:val="left" w:pos="6972"/>
        </w:tabs>
        <w:spacing w:after="0" w:line="360" w:lineRule="auto"/>
        <w:ind w:firstLine="709"/>
        <w:jc w:val="center"/>
        <w:rPr>
          <w:rFonts w:cs="Times New Roman"/>
        </w:rPr>
        <w:sectPr w:rsidR="00315E5A" w:rsidSect="00315E5A">
          <w:footerReference w:type="default" r:id="rId9"/>
          <w:footerReference w:type="first" r:id="rId10"/>
          <w:pgSz w:w="11906" w:h="16838"/>
          <w:pgMar w:top="1134" w:right="850" w:bottom="1134" w:left="1701" w:header="708" w:footer="708" w:gutter="0"/>
          <w:pgBorders w:offsetFrom="page">
            <w:top w:val="double" w:sz="4" w:space="24" w:color="auto"/>
            <w:left w:val="double" w:sz="4" w:space="24" w:color="auto"/>
            <w:bottom w:val="double" w:sz="4" w:space="24" w:color="auto"/>
            <w:right w:val="double" w:sz="4" w:space="24" w:color="auto"/>
          </w:pgBorders>
          <w:cols w:space="708"/>
          <w:titlePg/>
          <w:docGrid w:linePitch="381"/>
        </w:sectPr>
      </w:pPr>
    </w:p>
    <w:p w14:paraId="54B0FF3C" w14:textId="0D519FD6" w:rsidR="00C233DB" w:rsidRPr="00D47D18" w:rsidRDefault="00C233DB" w:rsidP="006A3BF8">
      <w:pPr>
        <w:tabs>
          <w:tab w:val="left" w:pos="6972"/>
        </w:tabs>
        <w:spacing w:after="0" w:line="360" w:lineRule="auto"/>
        <w:ind w:firstLine="709"/>
        <w:jc w:val="center"/>
        <w:rPr>
          <w:rFonts w:cs="Times New Roman"/>
        </w:rPr>
      </w:pPr>
      <w:r w:rsidRPr="00D47D18">
        <w:rPr>
          <w:rFonts w:cs="Times New Roman"/>
        </w:rPr>
        <w:lastRenderedPageBreak/>
        <w:t>СОДЕРЖАНИЕ</w:t>
      </w:r>
    </w:p>
    <w:sdt>
      <w:sdtPr>
        <w:rPr>
          <w:rFonts w:eastAsiaTheme="minorHAnsi" w:cs="Times New Roman"/>
          <w:b w:val="0"/>
          <w:szCs w:val="28"/>
          <w:lang w:eastAsia="en-US"/>
        </w:rPr>
        <w:id w:val="-1348871426"/>
        <w:docPartObj>
          <w:docPartGallery w:val="Table of Contents"/>
          <w:docPartUnique/>
        </w:docPartObj>
      </w:sdtPr>
      <w:sdtEndPr>
        <w:rPr>
          <w:bCs/>
        </w:rPr>
      </w:sdtEndPr>
      <w:sdtContent>
        <w:p w14:paraId="770BB4E8" w14:textId="79C658E0" w:rsidR="00D47D18" w:rsidRPr="00B7261B" w:rsidRDefault="00D47D18" w:rsidP="00F524CD">
          <w:pPr>
            <w:pStyle w:val="aa"/>
            <w:spacing w:before="0" w:line="360" w:lineRule="auto"/>
            <w:ind w:firstLine="709"/>
            <w:rPr>
              <w:rFonts w:cs="Times New Roman"/>
              <w:szCs w:val="28"/>
            </w:rPr>
          </w:pPr>
        </w:p>
        <w:p w14:paraId="58584DE1" w14:textId="0A3140DB" w:rsidR="00B7261B" w:rsidRPr="00B7261B" w:rsidRDefault="00D47D18">
          <w:pPr>
            <w:pStyle w:val="11"/>
            <w:tabs>
              <w:tab w:val="right" w:leader="dot" w:pos="9345"/>
            </w:tabs>
            <w:rPr>
              <w:rFonts w:ascii="Times New Roman" w:hAnsi="Times New Roman"/>
              <w:noProof/>
              <w:sz w:val="28"/>
              <w:szCs w:val="28"/>
            </w:rPr>
          </w:pPr>
          <w:r w:rsidRPr="00B7261B">
            <w:rPr>
              <w:rFonts w:ascii="Times New Roman" w:hAnsi="Times New Roman"/>
              <w:sz w:val="28"/>
              <w:szCs w:val="28"/>
            </w:rPr>
            <w:fldChar w:fldCharType="begin"/>
          </w:r>
          <w:r w:rsidRPr="00B7261B">
            <w:rPr>
              <w:rFonts w:ascii="Times New Roman" w:hAnsi="Times New Roman"/>
              <w:sz w:val="28"/>
              <w:szCs w:val="28"/>
            </w:rPr>
            <w:instrText xml:space="preserve"> TOC \o "1-3" \h \z \u </w:instrText>
          </w:r>
          <w:r w:rsidRPr="00B7261B">
            <w:rPr>
              <w:rFonts w:ascii="Times New Roman" w:hAnsi="Times New Roman"/>
              <w:sz w:val="28"/>
              <w:szCs w:val="28"/>
            </w:rPr>
            <w:fldChar w:fldCharType="separate"/>
          </w:r>
          <w:hyperlink w:anchor="_Toc194178821" w:history="1">
            <w:r w:rsidR="00B7261B" w:rsidRPr="00B7261B">
              <w:rPr>
                <w:rStyle w:val="a7"/>
                <w:rFonts w:ascii="Times New Roman" w:hAnsi="Times New Roman"/>
                <w:bCs/>
                <w:noProof/>
                <w:sz w:val="28"/>
                <w:szCs w:val="28"/>
              </w:rPr>
              <w:t>ВВЕДЕНИЕ</w:t>
            </w:r>
            <w:r w:rsidR="00B7261B" w:rsidRPr="00B7261B">
              <w:rPr>
                <w:rFonts w:ascii="Times New Roman" w:hAnsi="Times New Roman"/>
                <w:noProof/>
                <w:webHidden/>
                <w:sz w:val="28"/>
                <w:szCs w:val="28"/>
              </w:rPr>
              <w:tab/>
            </w:r>
            <w:r w:rsidR="00B7261B" w:rsidRPr="00B7261B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begin"/>
            </w:r>
            <w:r w:rsidR="00B7261B" w:rsidRPr="00B7261B">
              <w:rPr>
                <w:rFonts w:ascii="Times New Roman" w:hAnsi="Times New Roman"/>
                <w:noProof/>
                <w:webHidden/>
                <w:sz w:val="28"/>
                <w:szCs w:val="28"/>
              </w:rPr>
              <w:instrText xml:space="preserve"> PAGEREF _Toc194178821 \h </w:instrText>
            </w:r>
            <w:r w:rsidR="00B7261B" w:rsidRPr="00B7261B">
              <w:rPr>
                <w:rFonts w:ascii="Times New Roman" w:hAnsi="Times New Roman"/>
                <w:noProof/>
                <w:webHidden/>
                <w:sz w:val="28"/>
                <w:szCs w:val="28"/>
              </w:rPr>
            </w:r>
            <w:r w:rsidR="00B7261B" w:rsidRPr="00B7261B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separate"/>
            </w:r>
            <w:r w:rsidR="00B7261B" w:rsidRPr="00B7261B">
              <w:rPr>
                <w:rFonts w:ascii="Times New Roman" w:hAnsi="Times New Roman"/>
                <w:noProof/>
                <w:webHidden/>
                <w:sz w:val="28"/>
                <w:szCs w:val="28"/>
              </w:rPr>
              <w:t>3</w:t>
            </w:r>
            <w:r w:rsidR="00B7261B" w:rsidRPr="00B7261B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4EB09DD5" w14:textId="207C9A2E" w:rsidR="00B7261B" w:rsidRPr="00B7261B" w:rsidRDefault="00CD3924">
          <w:pPr>
            <w:pStyle w:val="11"/>
            <w:tabs>
              <w:tab w:val="right" w:leader="dot" w:pos="9345"/>
            </w:tabs>
            <w:rPr>
              <w:rFonts w:ascii="Times New Roman" w:hAnsi="Times New Roman"/>
              <w:noProof/>
              <w:sz w:val="28"/>
              <w:szCs w:val="28"/>
            </w:rPr>
          </w:pPr>
          <w:hyperlink w:anchor="_Toc194178822" w:history="1">
            <w:r w:rsidR="00B7261B" w:rsidRPr="00B7261B">
              <w:rPr>
                <w:rStyle w:val="a7"/>
                <w:rFonts w:ascii="Times New Roman" w:hAnsi="Times New Roman"/>
                <w:noProof/>
                <w:sz w:val="28"/>
                <w:szCs w:val="28"/>
              </w:rPr>
              <w:t>ГЛАВА 1. ТЕОРЕТИЧЕСКАЯ ЧАСТЬ</w:t>
            </w:r>
            <w:r w:rsidR="00B7261B" w:rsidRPr="00B7261B">
              <w:rPr>
                <w:rFonts w:ascii="Times New Roman" w:hAnsi="Times New Roman"/>
                <w:noProof/>
                <w:webHidden/>
                <w:sz w:val="28"/>
                <w:szCs w:val="28"/>
              </w:rPr>
              <w:tab/>
            </w:r>
            <w:r w:rsidR="00B7261B" w:rsidRPr="00B7261B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begin"/>
            </w:r>
            <w:r w:rsidR="00B7261B" w:rsidRPr="00B7261B">
              <w:rPr>
                <w:rFonts w:ascii="Times New Roman" w:hAnsi="Times New Roman"/>
                <w:noProof/>
                <w:webHidden/>
                <w:sz w:val="28"/>
                <w:szCs w:val="28"/>
              </w:rPr>
              <w:instrText xml:space="preserve"> PAGEREF _Toc194178822 \h </w:instrText>
            </w:r>
            <w:r w:rsidR="00B7261B" w:rsidRPr="00B7261B">
              <w:rPr>
                <w:rFonts w:ascii="Times New Roman" w:hAnsi="Times New Roman"/>
                <w:noProof/>
                <w:webHidden/>
                <w:sz w:val="28"/>
                <w:szCs w:val="28"/>
              </w:rPr>
            </w:r>
            <w:r w:rsidR="00B7261B" w:rsidRPr="00B7261B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separate"/>
            </w:r>
            <w:r w:rsidR="00B7261B" w:rsidRPr="00B7261B">
              <w:rPr>
                <w:rFonts w:ascii="Times New Roman" w:hAnsi="Times New Roman"/>
                <w:noProof/>
                <w:webHidden/>
                <w:sz w:val="28"/>
                <w:szCs w:val="28"/>
              </w:rPr>
              <w:t>5</w:t>
            </w:r>
            <w:r w:rsidR="00B7261B" w:rsidRPr="00B7261B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68A3E033" w14:textId="572DFE76" w:rsidR="00B7261B" w:rsidRPr="00B7261B" w:rsidRDefault="00CD3924">
          <w:pPr>
            <w:pStyle w:val="21"/>
            <w:tabs>
              <w:tab w:val="right" w:leader="dot" w:pos="9345"/>
            </w:tabs>
            <w:rPr>
              <w:rFonts w:ascii="Times New Roman" w:hAnsi="Times New Roman"/>
              <w:noProof/>
              <w:sz w:val="28"/>
              <w:szCs w:val="28"/>
            </w:rPr>
          </w:pPr>
          <w:hyperlink w:anchor="_Toc194178823" w:history="1">
            <w:r w:rsidR="00B7261B" w:rsidRPr="00B7261B">
              <w:rPr>
                <w:rStyle w:val="a7"/>
                <w:rFonts w:ascii="Times New Roman" w:hAnsi="Times New Roman"/>
                <w:noProof/>
                <w:sz w:val="28"/>
                <w:szCs w:val="28"/>
              </w:rPr>
              <w:t>История настольных игр</w:t>
            </w:r>
            <w:r w:rsidR="00B7261B" w:rsidRPr="00B7261B">
              <w:rPr>
                <w:rFonts w:ascii="Times New Roman" w:hAnsi="Times New Roman"/>
                <w:noProof/>
                <w:webHidden/>
                <w:sz w:val="28"/>
                <w:szCs w:val="28"/>
              </w:rPr>
              <w:tab/>
            </w:r>
            <w:r w:rsidR="00B7261B" w:rsidRPr="00B7261B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begin"/>
            </w:r>
            <w:r w:rsidR="00B7261B" w:rsidRPr="00B7261B">
              <w:rPr>
                <w:rFonts w:ascii="Times New Roman" w:hAnsi="Times New Roman"/>
                <w:noProof/>
                <w:webHidden/>
                <w:sz w:val="28"/>
                <w:szCs w:val="28"/>
              </w:rPr>
              <w:instrText xml:space="preserve"> PAGEREF _Toc194178823 \h </w:instrText>
            </w:r>
            <w:r w:rsidR="00B7261B" w:rsidRPr="00B7261B">
              <w:rPr>
                <w:rFonts w:ascii="Times New Roman" w:hAnsi="Times New Roman"/>
                <w:noProof/>
                <w:webHidden/>
                <w:sz w:val="28"/>
                <w:szCs w:val="28"/>
              </w:rPr>
            </w:r>
            <w:r w:rsidR="00B7261B" w:rsidRPr="00B7261B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separate"/>
            </w:r>
            <w:r w:rsidR="00B7261B" w:rsidRPr="00B7261B">
              <w:rPr>
                <w:rFonts w:ascii="Times New Roman" w:hAnsi="Times New Roman"/>
                <w:noProof/>
                <w:webHidden/>
                <w:sz w:val="28"/>
                <w:szCs w:val="28"/>
              </w:rPr>
              <w:t>5</w:t>
            </w:r>
            <w:r w:rsidR="00B7261B" w:rsidRPr="00B7261B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71DCECFA" w14:textId="3CCB8BFC" w:rsidR="00B7261B" w:rsidRPr="00B7261B" w:rsidRDefault="00CD3924">
          <w:pPr>
            <w:pStyle w:val="11"/>
            <w:tabs>
              <w:tab w:val="right" w:leader="dot" w:pos="9345"/>
            </w:tabs>
            <w:rPr>
              <w:rFonts w:ascii="Times New Roman" w:hAnsi="Times New Roman"/>
              <w:noProof/>
              <w:sz w:val="28"/>
              <w:szCs w:val="28"/>
            </w:rPr>
          </w:pPr>
          <w:hyperlink w:anchor="_Toc194178824" w:history="1">
            <w:r w:rsidR="00B7261B" w:rsidRPr="00B7261B">
              <w:rPr>
                <w:rStyle w:val="a7"/>
                <w:rFonts w:ascii="Times New Roman" w:hAnsi="Times New Roman"/>
                <w:bCs/>
                <w:noProof/>
                <w:sz w:val="28"/>
                <w:szCs w:val="28"/>
              </w:rPr>
              <w:t>ГЛАВА 2. Технологическая часть</w:t>
            </w:r>
            <w:r w:rsidR="00B7261B" w:rsidRPr="00B7261B">
              <w:rPr>
                <w:rFonts w:ascii="Times New Roman" w:hAnsi="Times New Roman"/>
                <w:noProof/>
                <w:webHidden/>
                <w:sz w:val="28"/>
                <w:szCs w:val="28"/>
              </w:rPr>
              <w:tab/>
            </w:r>
            <w:r w:rsidR="00B7261B" w:rsidRPr="00B7261B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begin"/>
            </w:r>
            <w:r w:rsidR="00B7261B" w:rsidRPr="00B7261B">
              <w:rPr>
                <w:rFonts w:ascii="Times New Roman" w:hAnsi="Times New Roman"/>
                <w:noProof/>
                <w:webHidden/>
                <w:sz w:val="28"/>
                <w:szCs w:val="28"/>
              </w:rPr>
              <w:instrText xml:space="preserve"> PAGEREF _Toc194178824 \h </w:instrText>
            </w:r>
            <w:r w:rsidR="00B7261B" w:rsidRPr="00B7261B">
              <w:rPr>
                <w:rFonts w:ascii="Times New Roman" w:hAnsi="Times New Roman"/>
                <w:noProof/>
                <w:webHidden/>
                <w:sz w:val="28"/>
                <w:szCs w:val="28"/>
              </w:rPr>
            </w:r>
            <w:r w:rsidR="00B7261B" w:rsidRPr="00B7261B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separate"/>
            </w:r>
            <w:r w:rsidR="00B7261B" w:rsidRPr="00B7261B">
              <w:rPr>
                <w:rFonts w:ascii="Times New Roman" w:hAnsi="Times New Roman"/>
                <w:noProof/>
                <w:webHidden/>
                <w:sz w:val="28"/>
                <w:szCs w:val="28"/>
              </w:rPr>
              <w:t>8</w:t>
            </w:r>
            <w:r w:rsidR="00B7261B" w:rsidRPr="00B7261B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437C149A" w14:textId="5F569592" w:rsidR="00B7261B" w:rsidRPr="00B7261B" w:rsidRDefault="00CD3924">
          <w:pPr>
            <w:pStyle w:val="21"/>
            <w:tabs>
              <w:tab w:val="right" w:leader="dot" w:pos="9345"/>
            </w:tabs>
            <w:rPr>
              <w:rFonts w:ascii="Times New Roman" w:hAnsi="Times New Roman"/>
              <w:noProof/>
              <w:sz w:val="28"/>
              <w:szCs w:val="28"/>
            </w:rPr>
          </w:pPr>
          <w:hyperlink w:anchor="_Toc194178825" w:history="1">
            <w:r w:rsidR="00B7261B" w:rsidRPr="00B7261B">
              <w:rPr>
                <w:rStyle w:val="a7"/>
                <w:rFonts w:ascii="Times New Roman" w:hAnsi="Times New Roman"/>
                <w:noProof/>
                <w:sz w:val="28"/>
                <w:szCs w:val="28"/>
              </w:rPr>
              <w:t>Обоснование и подбор материалов</w:t>
            </w:r>
            <w:r w:rsidR="00B7261B" w:rsidRPr="00B7261B">
              <w:rPr>
                <w:rFonts w:ascii="Times New Roman" w:hAnsi="Times New Roman"/>
                <w:noProof/>
                <w:webHidden/>
                <w:sz w:val="28"/>
                <w:szCs w:val="28"/>
              </w:rPr>
              <w:tab/>
            </w:r>
            <w:r w:rsidR="00B7261B" w:rsidRPr="00B7261B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begin"/>
            </w:r>
            <w:r w:rsidR="00B7261B" w:rsidRPr="00B7261B">
              <w:rPr>
                <w:rFonts w:ascii="Times New Roman" w:hAnsi="Times New Roman"/>
                <w:noProof/>
                <w:webHidden/>
                <w:sz w:val="28"/>
                <w:szCs w:val="28"/>
              </w:rPr>
              <w:instrText xml:space="preserve"> PAGEREF _Toc194178825 \h </w:instrText>
            </w:r>
            <w:r w:rsidR="00B7261B" w:rsidRPr="00B7261B">
              <w:rPr>
                <w:rFonts w:ascii="Times New Roman" w:hAnsi="Times New Roman"/>
                <w:noProof/>
                <w:webHidden/>
                <w:sz w:val="28"/>
                <w:szCs w:val="28"/>
              </w:rPr>
            </w:r>
            <w:r w:rsidR="00B7261B" w:rsidRPr="00B7261B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separate"/>
            </w:r>
            <w:r w:rsidR="00B7261B" w:rsidRPr="00B7261B">
              <w:rPr>
                <w:rFonts w:ascii="Times New Roman" w:hAnsi="Times New Roman"/>
                <w:noProof/>
                <w:webHidden/>
                <w:sz w:val="28"/>
                <w:szCs w:val="28"/>
              </w:rPr>
              <w:t>8</w:t>
            </w:r>
            <w:r w:rsidR="00B7261B" w:rsidRPr="00B7261B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0A2F3370" w14:textId="69579536" w:rsidR="00B7261B" w:rsidRPr="00B7261B" w:rsidRDefault="00CD3924">
          <w:pPr>
            <w:pStyle w:val="21"/>
            <w:tabs>
              <w:tab w:val="right" w:leader="dot" w:pos="9345"/>
            </w:tabs>
            <w:rPr>
              <w:rFonts w:ascii="Times New Roman" w:hAnsi="Times New Roman"/>
              <w:noProof/>
              <w:sz w:val="28"/>
              <w:szCs w:val="28"/>
            </w:rPr>
          </w:pPr>
          <w:hyperlink w:anchor="_Toc194178826" w:history="1">
            <w:r w:rsidR="00B7261B" w:rsidRPr="00B7261B">
              <w:rPr>
                <w:rStyle w:val="a7"/>
                <w:rFonts w:ascii="Times New Roman" w:hAnsi="Times New Roman"/>
                <w:noProof/>
                <w:sz w:val="28"/>
                <w:szCs w:val="28"/>
              </w:rPr>
              <w:t>Художественное проектирование</w:t>
            </w:r>
            <w:r w:rsidR="00B7261B" w:rsidRPr="00B7261B">
              <w:rPr>
                <w:rFonts w:ascii="Times New Roman" w:hAnsi="Times New Roman"/>
                <w:noProof/>
                <w:webHidden/>
                <w:sz w:val="28"/>
                <w:szCs w:val="28"/>
              </w:rPr>
              <w:tab/>
            </w:r>
            <w:r w:rsidR="00B7261B" w:rsidRPr="00B7261B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begin"/>
            </w:r>
            <w:r w:rsidR="00B7261B" w:rsidRPr="00B7261B">
              <w:rPr>
                <w:rFonts w:ascii="Times New Roman" w:hAnsi="Times New Roman"/>
                <w:noProof/>
                <w:webHidden/>
                <w:sz w:val="28"/>
                <w:szCs w:val="28"/>
              </w:rPr>
              <w:instrText xml:space="preserve"> PAGEREF _Toc194178826 \h </w:instrText>
            </w:r>
            <w:r w:rsidR="00B7261B" w:rsidRPr="00B7261B">
              <w:rPr>
                <w:rFonts w:ascii="Times New Roman" w:hAnsi="Times New Roman"/>
                <w:noProof/>
                <w:webHidden/>
                <w:sz w:val="28"/>
                <w:szCs w:val="28"/>
              </w:rPr>
            </w:r>
            <w:r w:rsidR="00B7261B" w:rsidRPr="00B7261B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separate"/>
            </w:r>
            <w:r w:rsidR="00B7261B" w:rsidRPr="00B7261B">
              <w:rPr>
                <w:rFonts w:ascii="Times New Roman" w:hAnsi="Times New Roman"/>
                <w:noProof/>
                <w:webHidden/>
                <w:sz w:val="28"/>
                <w:szCs w:val="28"/>
              </w:rPr>
              <w:t>9</w:t>
            </w:r>
            <w:r w:rsidR="00B7261B" w:rsidRPr="00B7261B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4FD4FAD8" w14:textId="06529C98" w:rsidR="00B7261B" w:rsidRPr="00B7261B" w:rsidRDefault="00CD3924">
          <w:pPr>
            <w:pStyle w:val="21"/>
            <w:tabs>
              <w:tab w:val="right" w:leader="dot" w:pos="9345"/>
            </w:tabs>
            <w:rPr>
              <w:rFonts w:ascii="Times New Roman" w:hAnsi="Times New Roman"/>
              <w:noProof/>
              <w:sz w:val="28"/>
              <w:szCs w:val="28"/>
            </w:rPr>
          </w:pPr>
          <w:hyperlink w:anchor="_Toc194178827" w:history="1">
            <w:r w:rsidR="00B7261B" w:rsidRPr="00B7261B">
              <w:rPr>
                <w:rStyle w:val="a7"/>
                <w:rFonts w:ascii="Times New Roman" w:hAnsi="Times New Roman"/>
                <w:noProof/>
                <w:sz w:val="28"/>
                <w:szCs w:val="28"/>
              </w:rPr>
              <w:t>Экологическая оценка будущего изделия</w:t>
            </w:r>
            <w:r w:rsidR="00B7261B" w:rsidRPr="00B7261B">
              <w:rPr>
                <w:rFonts w:ascii="Times New Roman" w:hAnsi="Times New Roman"/>
                <w:noProof/>
                <w:webHidden/>
                <w:sz w:val="28"/>
                <w:szCs w:val="28"/>
              </w:rPr>
              <w:tab/>
            </w:r>
            <w:r w:rsidR="00B7261B" w:rsidRPr="00B7261B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begin"/>
            </w:r>
            <w:r w:rsidR="00B7261B" w:rsidRPr="00B7261B">
              <w:rPr>
                <w:rFonts w:ascii="Times New Roman" w:hAnsi="Times New Roman"/>
                <w:noProof/>
                <w:webHidden/>
                <w:sz w:val="28"/>
                <w:szCs w:val="28"/>
              </w:rPr>
              <w:instrText xml:space="preserve"> PAGEREF _Toc194178827 \h </w:instrText>
            </w:r>
            <w:r w:rsidR="00B7261B" w:rsidRPr="00B7261B">
              <w:rPr>
                <w:rFonts w:ascii="Times New Roman" w:hAnsi="Times New Roman"/>
                <w:noProof/>
                <w:webHidden/>
                <w:sz w:val="28"/>
                <w:szCs w:val="28"/>
              </w:rPr>
            </w:r>
            <w:r w:rsidR="00B7261B" w:rsidRPr="00B7261B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separate"/>
            </w:r>
            <w:r w:rsidR="00B7261B" w:rsidRPr="00B7261B">
              <w:rPr>
                <w:rFonts w:ascii="Times New Roman" w:hAnsi="Times New Roman"/>
                <w:noProof/>
                <w:webHidden/>
                <w:sz w:val="28"/>
                <w:szCs w:val="28"/>
              </w:rPr>
              <w:t>10</w:t>
            </w:r>
            <w:r w:rsidR="00B7261B" w:rsidRPr="00B7261B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38A82249" w14:textId="32256AA5" w:rsidR="00B7261B" w:rsidRPr="00B7261B" w:rsidRDefault="00CD3924">
          <w:pPr>
            <w:pStyle w:val="21"/>
            <w:tabs>
              <w:tab w:val="right" w:leader="dot" w:pos="9345"/>
            </w:tabs>
            <w:rPr>
              <w:rFonts w:ascii="Times New Roman" w:hAnsi="Times New Roman"/>
              <w:noProof/>
              <w:sz w:val="28"/>
              <w:szCs w:val="28"/>
            </w:rPr>
          </w:pPr>
          <w:hyperlink w:anchor="_Toc194178828" w:history="1">
            <w:r w:rsidR="00B7261B" w:rsidRPr="00B7261B">
              <w:rPr>
                <w:rStyle w:val="a7"/>
                <w:rFonts w:ascii="Times New Roman" w:hAnsi="Times New Roman"/>
                <w:noProof/>
                <w:sz w:val="28"/>
                <w:szCs w:val="28"/>
              </w:rPr>
              <w:t>Технологический процесс</w:t>
            </w:r>
            <w:r w:rsidR="00B7261B" w:rsidRPr="00B7261B">
              <w:rPr>
                <w:rFonts w:ascii="Times New Roman" w:hAnsi="Times New Roman"/>
                <w:noProof/>
                <w:webHidden/>
                <w:sz w:val="28"/>
                <w:szCs w:val="28"/>
              </w:rPr>
              <w:tab/>
            </w:r>
            <w:r w:rsidR="00B7261B" w:rsidRPr="00B7261B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begin"/>
            </w:r>
            <w:r w:rsidR="00B7261B" w:rsidRPr="00B7261B">
              <w:rPr>
                <w:rFonts w:ascii="Times New Roman" w:hAnsi="Times New Roman"/>
                <w:noProof/>
                <w:webHidden/>
                <w:sz w:val="28"/>
                <w:szCs w:val="28"/>
              </w:rPr>
              <w:instrText xml:space="preserve"> PAGEREF _Toc194178828 \h </w:instrText>
            </w:r>
            <w:r w:rsidR="00B7261B" w:rsidRPr="00B7261B">
              <w:rPr>
                <w:rFonts w:ascii="Times New Roman" w:hAnsi="Times New Roman"/>
                <w:noProof/>
                <w:webHidden/>
                <w:sz w:val="28"/>
                <w:szCs w:val="28"/>
              </w:rPr>
            </w:r>
            <w:r w:rsidR="00B7261B" w:rsidRPr="00B7261B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separate"/>
            </w:r>
            <w:r w:rsidR="00B7261B" w:rsidRPr="00B7261B">
              <w:rPr>
                <w:rFonts w:ascii="Times New Roman" w:hAnsi="Times New Roman"/>
                <w:noProof/>
                <w:webHidden/>
                <w:sz w:val="28"/>
                <w:szCs w:val="28"/>
              </w:rPr>
              <w:t>11</w:t>
            </w:r>
            <w:r w:rsidR="00B7261B" w:rsidRPr="00B7261B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253820FD" w14:textId="5D4B3C7B" w:rsidR="00B7261B" w:rsidRPr="00B7261B" w:rsidRDefault="00CD3924">
          <w:pPr>
            <w:pStyle w:val="21"/>
            <w:tabs>
              <w:tab w:val="right" w:leader="dot" w:pos="9345"/>
            </w:tabs>
            <w:rPr>
              <w:rFonts w:ascii="Times New Roman" w:hAnsi="Times New Roman"/>
              <w:noProof/>
              <w:sz w:val="28"/>
              <w:szCs w:val="28"/>
            </w:rPr>
          </w:pPr>
          <w:hyperlink w:anchor="_Toc194178829" w:history="1">
            <w:r w:rsidR="00B7261B" w:rsidRPr="00B7261B">
              <w:rPr>
                <w:rStyle w:val="a7"/>
                <w:rFonts w:ascii="Times New Roman" w:hAnsi="Times New Roman"/>
                <w:noProof/>
                <w:sz w:val="28"/>
                <w:szCs w:val="28"/>
              </w:rPr>
              <w:t>Расчет себестоимости</w:t>
            </w:r>
            <w:r w:rsidR="00B7261B" w:rsidRPr="00B7261B">
              <w:rPr>
                <w:rFonts w:ascii="Times New Roman" w:hAnsi="Times New Roman"/>
                <w:noProof/>
                <w:webHidden/>
                <w:sz w:val="28"/>
                <w:szCs w:val="28"/>
              </w:rPr>
              <w:tab/>
            </w:r>
            <w:r w:rsidR="00B7261B" w:rsidRPr="00B7261B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begin"/>
            </w:r>
            <w:r w:rsidR="00B7261B" w:rsidRPr="00B7261B">
              <w:rPr>
                <w:rFonts w:ascii="Times New Roman" w:hAnsi="Times New Roman"/>
                <w:noProof/>
                <w:webHidden/>
                <w:sz w:val="28"/>
                <w:szCs w:val="28"/>
              </w:rPr>
              <w:instrText xml:space="preserve"> PAGEREF _Toc194178829 \h </w:instrText>
            </w:r>
            <w:r w:rsidR="00B7261B" w:rsidRPr="00B7261B">
              <w:rPr>
                <w:rFonts w:ascii="Times New Roman" w:hAnsi="Times New Roman"/>
                <w:noProof/>
                <w:webHidden/>
                <w:sz w:val="28"/>
                <w:szCs w:val="28"/>
              </w:rPr>
            </w:r>
            <w:r w:rsidR="00B7261B" w:rsidRPr="00B7261B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separate"/>
            </w:r>
            <w:r w:rsidR="00B7261B" w:rsidRPr="00B7261B">
              <w:rPr>
                <w:rFonts w:ascii="Times New Roman" w:hAnsi="Times New Roman"/>
                <w:noProof/>
                <w:webHidden/>
                <w:sz w:val="28"/>
                <w:szCs w:val="28"/>
              </w:rPr>
              <w:t>13</w:t>
            </w:r>
            <w:r w:rsidR="00B7261B" w:rsidRPr="00B7261B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755654E9" w14:textId="2407B688" w:rsidR="00B7261B" w:rsidRPr="00B7261B" w:rsidRDefault="00CD3924">
          <w:pPr>
            <w:pStyle w:val="21"/>
            <w:tabs>
              <w:tab w:val="right" w:leader="dot" w:pos="9345"/>
            </w:tabs>
            <w:rPr>
              <w:rFonts w:ascii="Times New Roman" w:hAnsi="Times New Roman"/>
              <w:noProof/>
              <w:sz w:val="28"/>
              <w:szCs w:val="28"/>
            </w:rPr>
          </w:pPr>
          <w:hyperlink w:anchor="_Toc194178830" w:history="1">
            <w:r w:rsidR="00B7261B" w:rsidRPr="00B7261B">
              <w:rPr>
                <w:rStyle w:val="a7"/>
                <w:rFonts w:ascii="Times New Roman" w:hAnsi="Times New Roman"/>
                <w:noProof/>
                <w:sz w:val="28"/>
                <w:szCs w:val="28"/>
              </w:rPr>
              <w:t>Реклама для настольной игры «Бюджетные герои»</w:t>
            </w:r>
            <w:r w:rsidR="00B7261B" w:rsidRPr="00B7261B">
              <w:rPr>
                <w:rFonts w:ascii="Times New Roman" w:hAnsi="Times New Roman"/>
                <w:noProof/>
                <w:webHidden/>
                <w:sz w:val="28"/>
                <w:szCs w:val="28"/>
              </w:rPr>
              <w:tab/>
            </w:r>
            <w:r w:rsidR="00B7261B" w:rsidRPr="00B7261B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begin"/>
            </w:r>
            <w:r w:rsidR="00B7261B" w:rsidRPr="00B7261B">
              <w:rPr>
                <w:rFonts w:ascii="Times New Roman" w:hAnsi="Times New Roman"/>
                <w:noProof/>
                <w:webHidden/>
                <w:sz w:val="28"/>
                <w:szCs w:val="28"/>
              </w:rPr>
              <w:instrText xml:space="preserve"> PAGEREF _Toc194178830 \h </w:instrText>
            </w:r>
            <w:r w:rsidR="00B7261B" w:rsidRPr="00B7261B">
              <w:rPr>
                <w:rFonts w:ascii="Times New Roman" w:hAnsi="Times New Roman"/>
                <w:noProof/>
                <w:webHidden/>
                <w:sz w:val="28"/>
                <w:szCs w:val="28"/>
              </w:rPr>
            </w:r>
            <w:r w:rsidR="00B7261B" w:rsidRPr="00B7261B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separate"/>
            </w:r>
            <w:r w:rsidR="00B7261B" w:rsidRPr="00B7261B">
              <w:rPr>
                <w:rFonts w:ascii="Times New Roman" w:hAnsi="Times New Roman"/>
                <w:noProof/>
                <w:webHidden/>
                <w:sz w:val="28"/>
                <w:szCs w:val="28"/>
              </w:rPr>
              <w:t>14</w:t>
            </w:r>
            <w:r w:rsidR="00B7261B" w:rsidRPr="00B7261B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0C046808" w14:textId="36F0399D" w:rsidR="00B7261B" w:rsidRPr="00B7261B" w:rsidRDefault="00CD3924">
          <w:pPr>
            <w:pStyle w:val="21"/>
            <w:tabs>
              <w:tab w:val="right" w:leader="dot" w:pos="9345"/>
            </w:tabs>
            <w:rPr>
              <w:rFonts w:ascii="Times New Roman" w:hAnsi="Times New Roman"/>
              <w:noProof/>
              <w:sz w:val="28"/>
              <w:szCs w:val="28"/>
            </w:rPr>
          </w:pPr>
          <w:hyperlink w:anchor="_Toc194178831" w:history="1">
            <w:r w:rsidR="00B7261B" w:rsidRPr="00B7261B">
              <w:rPr>
                <w:rStyle w:val="a7"/>
                <w:rFonts w:ascii="Times New Roman" w:hAnsi="Times New Roman"/>
                <w:noProof/>
                <w:sz w:val="28"/>
                <w:szCs w:val="28"/>
              </w:rPr>
              <w:t>ЗАКЛЮЧЕНИЕ</w:t>
            </w:r>
            <w:r w:rsidR="00B7261B" w:rsidRPr="00B7261B">
              <w:rPr>
                <w:rFonts w:ascii="Times New Roman" w:hAnsi="Times New Roman"/>
                <w:noProof/>
                <w:webHidden/>
                <w:sz w:val="28"/>
                <w:szCs w:val="28"/>
              </w:rPr>
              <w:tab/>
            </w:r>
            <w:r w:rsidR="00B7261B" w:rsidRPr="00B7261B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begin"/>
            </w:r>
            <w:r w:rsidR="00B7261B" w:rsidRPr="00B7261B">
              <w:rPr>
                <w:rFonts w:ascii="Times New Roman" w:hAnsi="Times New Roman"/>
                <w:noProof/>
                <w:webHidden/>
                <w:sz w:val="28"/>
                <w:szCs w:val="28"/>
              </w:rPr>
              <w:instrText xml:space="preserve"> PAGEREF _Toc194178831 \h </w:instrText>
            </w:r>
            <w:r w:rsidR="00B7261B" w:rsidRPr="00B7261B">
              <w:rPr>
                <w:rFonts w:ascii="Times New Roman" w:hAnsi="Times New Roman"/>
                <w:noProof/>
                <w:webHidden/>
                <w:sz w:val="28"/>
                <w:szCs w:val="28"/>
              </w:rPr>
            </w:r>
            <w:r w:rsidR="00B7261B" w:rsidRPr="00B7261B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separate"/>
            </w:r>
            <w:r w:rsidR="00B7261B" w:rsidRPr="00B7261B">
              <w:rPr>
                <w:rFonts w:ascii="Times New Roman" w:hAnsi="Times New Roman"/>
                <w:noProof/>
                <w:webHidden/>
                <w:sz w:val="28"/>
                <w:szCs w:val="28"/>
              </w:rPr>
              <w:t>15</w:t>
            </w:r>
            <w:r w:rsidR="00B7261B" w:rsidRPr="00B7261B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2017B846" w14:textId="2908F592" w:rsidR="00B7261B" w:rsidRPr="00B7261B" w:rsidRDefault="00CD3924">
          <w:pPr>
            <w:pStyle w:val="21"/>
            <w:tabs>
              <w:tab w:val="right" w:leader="dot" w:pos="9345"/>
            </w:tabs>
            <w:rPr>
              <w:rFonts w:ascii="Times New Roman" w:hAnsi="Times New Roman"/>
              <w:noProof/>
              <w:sz w:val="28"/>
              <w:szCs w:val="28"/>
            </w:rPr>
          </w:pPr>
          <w:hyperlink w:anchor="_Toc194178832" w:history="1">
            <w:r w:rsidR="00B7261B" w:rsidRPr="00B7261B">
              <w:rPr>
                <w:rStyle w:val="a7"/>
                <w:rFonts w:ascii="Times New Roman" w:hAnsi="Times New Roman"/>
                <w:noProof/>
                <w:sz w:val="28"/>
                <w:szCs w:val="28"/>
              </w:rPr>
              <w:t>ИСПОЛЬЗУЕМАЯ ЛИТЕРАТУРА</w:t>
            </w:r>
            <w:r w:rsidR="00B7261B" w:rsidRPr="00B7261B">
              <w:rPr>
                <w:rFonts w:ascii="Times New Roman" w:hAnsi="Times New Roman"/>
                <w:noProof/>
                <w:webHidden/>
                <w:sz w:val="28"/>
                <w:szCs w:val="28"/>
              </w:rPr>
              <w:tab/>
            </w:r>
            <w:r w:rsidR="00B7261B" w:rsidRPr="00B7261B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begin"/>
            </w:r>
            <w:r w:rsidR="00B7261B" w:rsidRPr="00B7261B">
              <w:rPr>
                <w:rFonts w:ascii="Times New Roman" w:hAnsi="Times New Roman"/>
                <w:noProof/>
                <w:webHidden/>
                <w:sz w:val="28"/>
                <w:szCs w:val="28"/>
              </w:rPr>
              <w:instrText xml:space="preserve"> PAGEREF _Toc194178832 \h </w:instrText>
            </w:r>
            <w:r w:rsidR="00B7261B" w:rsidRPr="00B7261B">
              <w:rPr>
                <w:rFonts w:ascii="Times New Roman" w:hAnsi="Times New Roman"/>
                <w:noProof/>
                <w:webHidden/>
                <w:sz w:val="28"/>
                <w:szCs w:val="28"/>
              </w:rPr>
            </w:r>
            <w:r w:rsidR="00B7261B" w:rsidRPr="00B7261B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separate"/>
            </w:r>
            <w:r w:rsidR="00B7261B" w:rsidRPr="00B7261B">
              <w:rPr>
                <w:rFonts w:ascii="Times New Roman" w:hAnsi="Times New Roman"/>
                <w:noProof/>
                <w:webHidden/>
                <w:sz w:val="28"/>
                <w:szCs w:val="28"/>
              </w:rPr>
              <w:t>17</w:t>
            </w:r>
            <w:r w:rsidR="00B7261B" w:rsidRPr="00B7261B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49052634" w14:textId="64C81AFC" w:rsidR="00B7261B" w:rsidRPr="00B7261B" w:rsidRDefault="00CD3924">
          <w:pPr>
            <w:pStyle w:val="11"/>
            <w:tabs>
              <w:tab w:val="right" w:leader="dot" w:pos="9345"/>
            </w:tabs>
            <w:rPr>
              <w:rFonts w:ascii="Times New Roman" w:hAnsi="Times New Roman"/>
              <w:noProof/>
              <w:sz w:val="28"/>
              <w:szCs w:val="28"/>
            </w:rPr>
          </w:pPr>
          <w:hyperlink w:anchor="_Toc194178833" w:history="1">
            <w:r w:rsidR="00B7261B" w:rsidRPr="00B7261B">
              <w:rPr>
                <w:rStyle w:val="a7"/>
                <w:rFonts w:ascii="Times New Roman" w:hAnsi="Times New Roman"/>
                <w:noProof/>
                <w:sz w:val="28"/>
                <w:szCs w:val="28"/>
              </w:rPr>
              <w:t>ПРИЛОЖЕНИЯ</w:t>
            </w:r>
            <w:r w:rsidR="00B7261B" w:rsidRPr="00B7261B">
              <w:rPr>
                <w:rFonts w:ascii="Times New Roman" w:hAnsi="Times New Roman"/>
                <w:noProof/>
                <w:webHidden/>
                <w:sz w:val="28"/>
                <w:szCs w:val="28"/>
              </w:rPr>
              <w:tab/>
            </w:r>
            <w:r w:rsidR="00B7261B" w:rsidRPr="00B7261B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begin"/>
            </w:r>
            <w:r w:rsidR="00B7261B" w:rsidRPr="00B7261B">
              <w:rPr>
                <w:rFonts w:ascii="Times New Roman" w:hAnsi="Times New Roman"/>
                <w:noProof/>
                <w:webHidden/>
                <w:sz w:val="28"/>
                <w:szCs w:val="28"/>
              </w:rPr>
              <w:instrText xml:space="preserve"> PAGEREF _Toc194178833 \h </w:instrText>
            </w:r>
            <w:r w:rsidR="00B7261B" w:rsidRPr="00B7261B">
              <w:rPr>
                <w:rFonts w:ascii="Times New Roman" w:hAnsi="Times New Roman"/>
                <w:noProof/>
                <w:webHidden/>
                <w:sz w:val="28"/>
                <w:szCs w:val="28"/>
              </w:rPr>
            </w:r>
            <w:r w:rsidR="00B7261B" w:rsidRPr="00B7261B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separate"/>
            </w:r>
            <w:r w:rsidR="00B7261B" w:rsidRPr="00B7261B">
              <w:rPr>
                <w:rFonts w:ascii="Times New Roman" w:hAnsi="Times New Roman"/>
                <w:noProof/>
                <w:webHidden/>
                <w:sz w:val="28"/>
                <w:szCs w:val="28"/>
              </w:rPr>
              <w:t>18</w:t>
            </w:r>
            <w:r w:rsidR="00B7261B" w:rsidRPr="00B7261B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65976B62" w14:textId="5254F936" w:rsidR="00B7261B" w:rsidRPr="00B7261B" w:rsidRDefault="00CD3924">
          <w:pPr>
            <w:pStyle w:val="21"/>
            <w:tabs>
              <w:tab w:val="right" w:leader="dot" w:pos="9345"/>
            </w:tabs>
            <w:rPr>
              <w:rFonts w:ascii="Times New Roman" w:hAnsi="Times New Roman"/>
              <w:noProof/>
              <w:sz w:val="28"/>
              <w:szCs w:val="28"/>
            </w:rPr>
          </w:pPr>
          <w:hyperlink w:anchor="_Toc194178834" w:history="1">
            <w:r w:rsidR="00B7261B" w:rsidRPr="00B7261B">
              <w:rPr>
                <w:rStyle w:val="a7"/>
                <w:rFonts w:ascii="Times New Roman" w:hAnsi="Times New Roman"/>
                <w:noProof/>
                <w:sz w:val="28"/>
                <w:szCs w:val="28"/>
              </w:rPr>
              <w:t>Приложение 1</w:t>
            </w:r>
            <w:r w:rsidR="00B7261B" w:rsidRPr="00B7261B">
              <w:rPr>
                <w:rFonts w:ascii="Times New Roman" w:hAnsi="Times New Roman"/>
                <w:noProof/>
                <w:webHidden/>
                <w:sz w:val="28"/>
                <w:szCs w:val="28"/>
              </w:rPr>
              <w:tab/>
            </w:r>
            <w:r w:rsidR="00B7261B" w:rsidRPr="00B7261B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begin"/>
            </w:r>
            <w:r w:rsidR="00B7261B" w:rsidRPr="00B7261B">
              <w:rPr>
                <w:rFonts w:ascii="Times New Roman" w:hAnsi="Times New Roman"/>
                <w:noProof/>
                <w:webHidden/>
                <w:sz w:val="28"/>
                <w:szCs w:val="28"/>
              </w:rPr>
              <w:instrText xml:space="preserve"> PAGEREF _Toc194178834 \h </w:instrText>
            </w:r>
            <w:r w:rsidR="00B7261B" w:rsidRPr="00B7261B">
              <w:rPr>
                <w:rFonts w:ascii="Times New Roman" w:hAnsi="Times New Roman"/>
                <w:noProof/>
                <w:webHidden/>
                <w:sz w:val="28"/>
                <w:szCs w:val="28"/>
              </w:rPr>
            </w:r>
            <w:r w:rsidR="00B7261B" w:rsidRPr="00B7261B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separate"/>
            </w:r>
            <w:r w:rsidR="00B7261B" w:rsidRPr="00B7261B">
              <w:rPr>
                <w:rFonts w:ascii="Times New Roman" w:hAnsi="Times New Roman"/>
                <w:noProof/>
                <w:webHidden/>
                <w:sz w:val="28"/>
                <w:szCs w:val="28"/>
              </w:rPr>
              <w:t>18</w:t>
            </w:r>
            <w:r w:rsidR="00B7261B" w:rsidRPr="00B7261B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7CFF8E47" w14:textId="2AA665EE" w:rsidR="00B7261B" w:rsidRPr="00B7261B" w:rsidRDefault="00CD3924">
          <w:pPr>
            <w:pStyle w:val="21"/>
            <w:tabs>
              <w:tab w:val="right" w:leader="dot" w:pos="9345"/>
            </w:tabs>
            <w:rPr>
              <w:rFonts w:ascii="Times New Roman" w:hAnsi="Times New Roman"/>
              <w:noProof/>
              <w:sz w:val="28"/>
              <w:szCs w:val="28"/>
            </w:rPr>
          </w:pPr>
          <w:hyperlink w:anchor="_Toc194178835" w:history="1">
            <w:r w:rsidR="00B7261B" w:rsidRPr="00B7261B">
              <w:rPr>
                <w:rStyle w:val="a7"/>
                <w:rFonts w:ascii="Times New Roman" w:hAnsi="Times New Roman"/>
                <w:noProof/>
                <w:sz w:val="28"/>
                <w:szCs w:val="28"/>
              </w:rPr>
              <w:t>Приложение 2</w:t>
            </w:r>
            <w:r w:rsidR="00B7261B" w:rsidRPr="00B7261B">
              <w:rPr>
                <w:rFonts w:ascii="Times New Roman" w:hAnsi="Times New Roman"/>
                <w:noProof/>
                <w:webHidden/>
                <w:sz w:val="28"/>
                <w:szCs w:val="28"/>
              </w:rPr>
              <w:tab/>
            </w:r>
            <w:r w:rsidR="00B7261B" w:rsidRPr="00B7261B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begin"/>
            </w:r>
            <w:r w:rsidR="00B7261B" w:rsidRPr="00B7261B">
              <w:rPr>
                <w:rFonts w:ascii="Times New Roman" w:hAnsi="Times New Roman"/>
                <w:noProof/>
                <w:webHidden/>
                <w:sz w:val="28"/>
                <w:szCs w:val="28"/>
              </w:rPr>
              <w:instrText xml:space="preserve"> PAGEREF _Toc194178835 \h </w:instrText>
            </w:r>
            <w:r w:rsidR="00B7261B" w:rsidRPr="00B7261B">
              <w:rPr>
                <w:rFonts w:ascii="Times New Roman" w:hAnsi="Times New Roman"/>
                <w:noProof/>
                <w:webHidden/>
                <w:sz w:val="28"/>
                <w:szCs w:val="28"/>
              </w:rPr>
            </w:r>
            <w:r w:rsidR="00B7261B" w:rsidRPr="00B7261B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separate"/>
            </w:r>
            <w:r w:rsidR="00B7261B" w:rsidRPr="00B7261B">
              <w:rPr>
                <w:rFonts w:ascii="Times New Roman" w:hAnsi="Times New Roman"/>
                <w:noProof/>
                <w:webHidden/>
                <w:sz w:val="28"/>
                <w:szCs w:val="28"/>
              </w:rPr>
              <w:t>19</w:t>
            </w:r>
            <w:r w:rsidR="00B7261B" w:rsidRPr="00B7261B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17281F92" w14:textId="73022769" w:rsidR="00D47D18" w:rsidRPr="00F524CD" w:rsidRDefault="00D47D18" w:rsidP="00F524CD">
          <w:pPr>
            <w:spacing w:after="0" w:line="360" w:lineRule="auto"/>
            <w:ind w:firstLine="709"/>
            <w:rPr>
              <w:rFonts w:cs="Times New Roman"/>
            </w:rPr>
          </w:pPr>
          <w:r w:rsidRPr="00B7261B">
            <w:rPr>
              <w:rFonts w:cs="Times New Roman"/>
              <w:b/>
              <w:bCs/>
            </w:rPr>
            <w:fldChar w:fldCharType="end"/>
          </w:r>
        </w:p>
      </w:sdtContent>
    </w:sdt>
    <w:p w14:paraId="3F414267" w14:textId="459D3F83" w:rsidR="00C233DB" w:rsidRPr="00D47D18" w:rsidRDefault="00C233DB" w:rsidP="006A3BF8">
      <w:pPr>
        <w:tabs>
          <w:tab w:val="left" w:pos="6972"/>
        </w:tabs>
        <w:spacing w:after="0" w:line="360" w:lineRule="auto"/>
        <w:ind w:firstLine="709"/>
        <w:jc w:val="both"/>
        <w:rPr>
          <w:rFonts w:cs="Times New Roman"/>
        </w:rPr>
      </w:pPr>
    </w:p>
    <w:p w14:paraId="21AC49CA" w14:textId="69977E88" w:rsidR="00C233DB" w:rsidRPr="00D47D18" w:rsidRDefault="00C233DB" w:rsidP="006A3BF8">
      <w:pPr>
        <w:tabs>
          <w:tab w:val="left" w:pos="6972"/>
        </w:tabs>
        <w:spacing w:after="0" w:line="360" w:lineRule="auto"/>
        <w:ind w:firstLine="709"/>
        <w:jc w:val="both"/>
        <w:rPr>
          <w:rFonts w:cs="Times New Roman"/>
        </w:rPr>
      </w:pPr>
    </w:p>
    <w:p w14:paraId="73DE116D" w14:textId="294F83A0" w:rsidR="00C233DB" w:rsidRPr="00D47D18" w:rsidRDefault="00C233DB" w:rsidP="006A3BF8">
      <w:pPr>
        <w:tabs>
          <w:tab w:val="left" w:pos="6972"/>
        </w:tabs>
        <w:spacing w:after="0" w:line="360" w:lineRule="auto"/>
        <w:ind w:firstLine="709"/>
        <w:jc w:val="both"/>
        <w:rPr>
          <w:rFonts w:cs="Times New Roman"/>
        </w:rPr>
      </w:pPr>
    </w:p>
    <w:p w14:paraId="6A7962DF" w14:textId="4DD2E55E" w:rsidR="00C233DB" w:rsidRPr="00D47D18" w:rsidRDefault="00C233DB" w:rsidP="006A3BF8">
      <w:pPr>
        <w:tabs>
          <w:tab w:val="left" w:pos="6972"/>
        </w:tabs>
        <w:spacing w:after="0" w:line="360" w:lineRule="auto"/>
        <w:ind w:firstLine="709"/>
        <w:jc w:val="both"/>
        <w:rPr>
          <w:rFonts w:cs="Times New Roman"/>
        </w:rPr>
      </w:pPr>
    </w:p>
    <w:p w14:paraId="2EB6379E" w14:textId="1F807487" w:rsidR="00C233DB" w:rsidRPr="00D47D18" w:rsidRDefault="00C233DB" w:rsidP="006A3BF8">
      <w:pPr>
        <w:tabs>
          <w:tab w:val="left" w:pos="6972"/>
        </w:tabs>
        <w:spacing w:after="0" w:line="360" w:lineRule="auto"/>
        <w:ind w:firstLine="709"/>
        <w:jc w:val="both"/>
        <w:rPr>
          <w:rFonts w:cs="Times New Roman"/>
        </w:rPr>
      </w:pPr>
    </w:p>
    <w:p w14:paraId="1E032780" w14:textId="7A0F25C6" w:rsidR="00C233DB" w:rsidRPr="00D47D18" w:rsidRDefault="00C233DB" w:rsidP="006A3BF8">
      <w:pPr>
        <w:tabs>
          <w:tab w:val="left" w:pos="6972"/>
        </w:tabs>
        <w:spacing w:after="0" w:line="360" w:lineRule="auto"/>
        <w:ind w:firstLine="709"/>
        <w:jc w:val="both"/>
        <w:rPr>
          <w:rFonts w:cs="Times New Roman"/>
        </w:rPr>
      </w:pPr>
    </w:p>
    <w:p w14:paraId="322919B0" w14:textId="6DCB390B" w:rsidR="00C233DB" w:rsidRPr="00D47D18" w:rsidRDefault="00C233DB" w:rsidP="006A3BF8">
      <w:pPr>
        <w:tabs>
          <w:tab w:val="left" w:pos="6972"/>
        </w:tabs>
        <w:spacing w:after="0" w:line="360" w:lineRule="auto"/>
        <w:ind w:firstLine="709"/>
        <w:jc w:val="both"/>
        <w:rPr>
          <w:rFonts w:cs="Times New Roman"/>
        </w:rPr>
      </w:pPr>
    </w:p>
    <w:p w14:paraId="28585F79" w14:textId="61535DD3" w:rsidR="00C233DB" w:rsidRPr="00D47D18" w:rsidRDefault="00C233DB" w:rsidP="006A3BF8">
      <w:pPr>
        <w:tabs>
          <w:tab w:val="left" w:pos="6972"/>
        </w:tabs>
        <w:spacing w:after="0" w:line="360" w:lineRule="auto"/>
        <w:ind w:firstLine="709"/>
        <w:jc w:val="both"/>
        <w:rPr>
          <w:rFonts w:cs="Times New Roman"/>
        </w:rPr>
      </w:pPr>
    </w:p>
    <w:p w14:paraId="564362AF" w14:textId="722DB727" w:rsidR="00C233DB" w:rsidRPr="00D47D18" w:rsidRDefault="00C233DB" w:rsidP="006A3BF8">
      <w:pPr>
        <w:tabs>
          <w:tab w:val="left" w:pos="6972"/>
        </w:tabs>
        <w:spacing w:after="0" w:line="360" w:lineRule="auto"/>
        <w:ind w:firstLine="709"/>
        <w:jc w:val="both"/>
        <w:rPr>
          <w:rFonts w:cs="Times New Roman"/>
        </w:rPr>
      </w:pPr>
    </w:p>
    <w:p w14:paraId="5ED83C5E" w14:textId="4212191D" w:rsidR="00C233DB" w:rsidRDefault="00C233DB" w:rsidP="006A3BF8">
      <w:pPr>
        <w:tabs>
          <w:tab w:val="left" w:pos="6972"/>
        </w:tabs>
        <w:spacing w:after="0" w:line="360" w:lineRule="auto"/>
        <w:ind w:firstLine="709"/>
        <w:jc w:val="both"/>
        <w:rPr>
          <w:rFonts w:cs="Times New Roman"/>
        </w:rPr>
      </w:pPr>
    </w:p>
    <w:p w14:paraId="4B5A4A25" w14:textId="2AD7BBA2" w:rsidR="00F524CD" w:rsidRDefault="00F524CD" w:rsidP="006A3BF8">
      <w:pPr>
        <w:tabs>
          <w:tab w:val="left" w:pos="6972"/>
        </w:tabs>
        <w:spacing w:after="0" w:line="360" w:lineRule="auto"/>
        <w:ind w:firstLine="709"/>
        <w:jc w:val="both"/>
        <w:rPr>
          <w:rFonts w:cs="Times New Roman"/>
        </w:rPr>
      </w:pPr>
      <w:r>
        <w:rPr>
          <w:rFonts w:cs="Times New Roman"/>
        </w:rPr>
        <w:br w:type="page"/>
      </w:r>
    </w:p>
    <w:p w14:paraId="7DB34B89" w14:textId="77777777" w:rsidR="00C233DB" w:rsidRPr="00F7380D" w:rsidRDefault="00BD4BFB" w:rsidP="006A3BF8">
      <w:pPr>
        <w:pStyle w:val="1"/>
        <w:spacing w:before="0" w:line="360" w:lineRule="auto"/>
        <w:ind w:firstLine="709"/>
        <w:jc w:val="center"/>
        <w:rPr>
          <w:rFonts w:cs="Times New Roman"/>
          <w:b w:val="0"/>
          <w:bCs/>
          <w:sz w:val="32"/>
          <w:szCs w:val="36"/>
        </w:rPr>
      </w:pPr>
      <w:bookmarkStart w:id="1" w:name="_Toc194178821"/>
      <w:r w:rsidRPr="00F7380D">
        <w:rPr>
          <w:rFonts w:cs="Times New Roman"/>
          <w:b w:val="0"/>
          <w:bCs/>
          <w:sz w:val="32"/>
          <w:szCs w:val="36"/>
        </w:rPr>
        <w:lastRenderedPageBreak/>
        <w:t>ВВЕДЕНИЕ</w:t>
      </w:r>
      <w:bookmarkEnd w:id="1"/>
    </w:p>
    <w:p w14:paraId="31B9DE20" w14:textId="586D83C4" w:rsidR="00C233DB" w:rsidRPr="00D47D18" w:rsidRDefault="00FC6F09" w:rsidP="006A3BF8">
      <w:pPr>
        <w:spacing w:after="0" w:line="360" w:lineRule="auto"/>
        <w:ind w:firstLine="709"/>
        <w:jc w:val="both"/>
        <w:rPr>
          <w:rFonts w:cs="Times New Roman"/>
          <w:b/>
          <w:bCs/>
        </w:rPr>
      </w:pPr>
      <w:r w:rsidRPr="00D47D18">
        <w:rPr>
          <w:rFonts w:cs="Times New Roman"/>
          <w:b/>
          <w:bCs/>
        </w:rPr>
        <w:t>Актуальность выбранной темы</w:t>
      </w:r>
      <w:r w:rsidR="003758FE" w:rsidRPr="00D47D18">
        <w:rPr>
          <w:rFonts w:cs="Times New Roman"/>
          <w:b/>
          <w:bCs/>
        </w:rPr>
        <w:t xml:space="preserve"> </w:t>
      </w:r>
      <w:r w:rsidR="003758FE" w:rsidRPr="00D47D18">
        <w:rPr>
          <w:rFonts w:cs="Times New Roman"/>
        </w:rPr>
        <w:t>Ф</w:t>
      </w:r>
      <w:r w:rsidR="00C233DB" w:rsidRPr="00D47D18">
        <w:rPr>
          <w:rFonts w:cs="Times New Roman"/>
        </w:rPr>
        <w:t>инансовая грамотность на сегодняшний день является важным навыком, с помощью которого люди могут управлять своими деньгами, избегая долгов и достигая финансовых целей. В школе этой теме уделяется мало времени, поэтому мы создали настольную игру «Бюджетные герои», которая станет отличным способом для знакомства с основами финансовой грамотности в игровой форме. Игра направлена на то, чтобы помочь детям понять, как зарабатывать, тратить, копить и принимать решения в условиях ограниченного бюджета.</w:t>
      </w:r>
    </w:p>
    <w:p w14:paraId="4AAAA0AE" w14:textId="25652D15" w:rsidR="003758FE" w:rsidRPr="00D47D18" w:rsidRDefault="00C233DB" w:rsidP="006A3BF8">
      <w:pPr>
        <w:spacing w:after="0" w:line="360" w:lineRule="auto"/>
        <w:ind w:firstLine="709"/>
        <w:jc w:val="both"/>
        <w:rPr>
          <w:rFonts w:cs="Times New Roman"/>
          <w:b/>
          <w:bCs/>
        </w:rPr>
      </w:pPr>
      <w:r w:rsidRPr="00D47D18">
        <w:rPr>
          <w:rFonts w:cs="Times New Roman"/>
          <w:b/>
          <w:bCs/>
        </w:rPr>
        <w:t>Цель проекта</w:t>
      </w:r>
      <w:r w:rsidR="003758FE" w:rsidRPr="00D47D18">
        <w:rPr>
          <w:rFonts w:cs="Times New Roman"/>
          <w:b/>
          <w:bCs/>
        </w:rPr>
        <w:t xml:space="preserve">. </w:t>
      </w:r>
      <w:r w:rsidR="003758FE" w:rsidRPr="00D47D18">
        <w:rPr>
          <w:rFonts w:cs="Times New Roman"/>
        </w:rPr>
        <w:t>Создать</w:t>
      </w:r>
      <w:r w:rsidRPr="00D47D18">
        <w:rPr>
          <w:rFonts w:cs="Times New Roman"/>
        </w:rPr>
        <w:t xml:space="preserve"> настольную игру, которая поможет детям школьного возраста (7-1</w:t>
      </w:r>
      <w:r w:rsidR="00D34F63">
        <w:rPr>
          <w:rFonts w:cs="Times New Roman"/>
        </w:rPr>
        <w:t>2</w:t>
      </w:r>
      <w:r w:rsidRPr="00D47D18">
        <w:rPr>
          <w:rFonts w:cs="Times New Roman"/>
        </w:rPr>
        <w:t xml:space="preserve"> лет) освоить основы финансовой грамотности, научиться планировать бюджет, распределять средства и принимать осознанные финансовые решения. Игра должна быть увлекательной, простой в понимании и способствовать развитию навыков управления деньгами.</w:t>
      </w:r>
    </w:p>
    <w:p w14:paraId="4FD838D5" w14:textId="3800D1EA" w:rsidR="00C233DB" w:rsidRDefault="000C43D8" w:rsidP="006A3BF8">
      <w:pPr>
        <w:spacing w:after="0" w:line="360" w:lineRule="auto"/>
        <w:ind w:firstLine="709"/>
        <w:jc w:val="both"/>
        <w:rPr>
          <w:rFonts w:cs="Times New Roman"/>
        </w:rPr>
      </w:pPr>
      <w:r w:rsidRPr="00D47D18">
        <w:rPr>
          <w:rFonts w:cs="Times New Roman"/>
        </w:rPr>
        <w:t>Проект нацелен на детей 7-1</w:t>
      </w:r>
      <w:r w:rsidR="00D34F63">
        <w:rPr>
          <w:rFonts w:cs="Times New Roman"/>
        </w:rPr>
        <w:t>2</w:t>
      </w:r>
      <w:r w:rsidRPr="00D47D18">
        <w:rPr>
          <w:rFonts w:cs="Times New Roman"/>
        </w:rPr>
        <w:t xml:space="preserve"> лет. В этом возрасте формируются основные навыки планирования, появляется интерес к самостоятельным решениям, а главное – в этом возрасте легче усваиваются новые понятия через игру. </w:t>
      </w:r>
    </w:p>
    <w:p w14:paraId="1281D41B" w14:textId="49263686" w:rsidR="00384CB8" w:rsidRDefault="00384CB8" w:rsidP="006A3BF8">
      <w:pPr>
        <w:spacing w:after="0" w:line="360" w:lineRule="auto"/>
        <w:ind w:firstLine="709"/>
        <w:jc w:val="both"/>
        <w:rPr>
          <w:rFonts w:cs="Times New Roman"/>
        </w:rPr>
      </w:pPr>
      <w:r w:rsidRPr="00384CB8">
        <w:rPr>
          <w:rFonts w:cs="Times New Roman"/>
          <w:b/>
          <w:bCs/>
        </w:rPr>
        <w:t>Объектом</w:t>
      </w:r>
      <w:r>
        <w:rPr>
          <w:rFonts w:cs="Times New Roman"/>
        </w:rPr>
        <w:t xml:space="preserve"> нашего проекта является процесс </w:t>
      </w:r>
      <w:r w:rsidRPr="00384CB8">
        <w:rPr>
          <w:rFonts w:cs="Times New Roman"/>
        </w:rPr>
        <w:t>формирования базовых навыков финансовой грамотности у детей младшего и среднего школьного возраста (7–12 лет) через игровые технологии.</w:t>
      </w:r>
    </w:p>
    <w:p w14:paraId="5A0696C9" w14:textId="3D6F36CF" w:rsidR="00384CB8" w:rsidRDefault="00384CB8" w:rsidP="006A3BF8">
      <w:pPr>
        <w:spacing w:after="0" w:line="360" w:lineRule="auto"/>
        <w:ind w:firstLine="709"/>
        <w:jc w:val="both"/>
        <w:rPr>
          <w:rFonts w:cs="Times New Roman"/>
        </w:rPr>
      </w:pPr>
      <w:r w:rsidRPr="008C6C60">
        <w:rPr>
          <w:rFonts w:cs="Times New Roman"/>
          <w:b/>
          <w:bCs/>
        </w:rPr>
        <w:t>Предметом</w:t>
      </w:r>
      <w:r>
        <w:rPr>
          <w:rFonts w:cs="Times New Roman"/>
        </w:rPr>
        <w:t xml:space="preserve"> нашего проекта является процесс создания и внедрения настольной игры «Бюджетные герои» как инструмента для обучения финансовой грамотности.</w:t>
      </w:r>
    </w:p>
    <w:p w14:paraId="389ECB6F" w14:textId="6D684A89" w:rsidR="00C233DB" w:rsidRPr="00D47D18" w:rsidRDefault="000C43D8" w:rsidP="006A3BF8">
      <w:pPr>
        <w:tabs>
          <w:tab w:val="left" w:pos="6972"/>
        </w:tabs>
        <w:spacing w:after="0" w:line="360" w:lineRule="auto"/>
        <w:ind w:firstLine="709"/>
        <w:jc w:val="both"/>
        <w:rPr>
          <w:rFonts w:cs="Times New Roman"/>
        </w:rPr>
      </w:pPr>
      <w:r w:rsidRPr="00D47D18">
        <w:rPr>
          <w:rFonts w:cs="Times New Roman"/>
        </w:rPr>
        <w:t xml:space="preserve">При создании настольной игры «Бюджетные герои» были </w:t>
      </w:r>
      <w:r w:rsidR="00384CB8">
        <w:rPr>
          <w:rFonts w:cs="Times New Roman"/>
        </w:rPr>
        <w:t>поставлены</w:t>
      </w:r>
      <w:r w:rsidRPr="00D47D18">
        <w:rPr>
          <w:rFonts w:cs="Times New Roman"/>
        </w:rPr>
        <w:t xml:space="preserve"> следующие </w:t>
      </w:r>
      <w:r w:rsidRPr="00D47D18">
        <w:rPr>
          <w:rFonts w:cs="Times New Roman"/>
          <w:b/>
          <w:bCs/>
        </w:rPr>
        <w:t>задачи:</w:t>
      </w:r>
    </w:p>
    <w:p w14:paraId="331E3EFB" w14:textId="54A91654" w:rsidR="00BD4BFB" w:rsidRPr="006A3BF8" w:rsidRDefault="00BD4BFB" w:rsidP="00E83E28">
      <w:pPr>
        <w:pStyle w:val="a5"/>
        <w:numPr>
          <w:ilvl w:val="0"/>
          <w:numId w:val="16"/>
        </w:numPr>
        <w:spacing w:after="0" w:line="360" w:lineRule="auto"/>
        <w:jc w:val="both"/>
        <w:rPr>
          <w:rFonts w:cs="Times New Roman"/>
        </w:rPr>
      </w:pPr>
      <w:r w:rsidRPr="006A3BF8">
        <w:rPr>
          <w:rFonts w:cs="Times New Roman"/>
        </w:rPr>
        <w:t>Разработка игровой механики, моделирующая реальные</w:t>
      </w:r>
      <w:r w:rsidR="00437EA4" w:rsidRPr="006A3BF8">
        <w:rPr>
          <w:rFonts w:cs="Times New Roman"/>
        </w:rPr>
        <w:t xml:space="preserve"> </w:t>
      </w:r>
      <w:r w:rsidRPr="006A3BF8">
        <w:rPr>
          <w:rFonts w:cs="Times New Roman"/>
        </w:rPr>
        <w:t>финансовые ситуации</w:t>
      </w:r>
      <w:r w:rsidR="003758FE" w:rsidRPr="006A3BF8">
        <w:rPr>
          <w:rFonts w:cs="Times New Roman"/>
        </w:rPr>
        <w:t>.</w:t>
      </w:r>
    </w:p>
    <w:p w14:paraId="325263B3" w14:textId="07D72E39" w:rsidR="00BD4BFB" w:rsidRPr="006A3BF8" w:rsidRDefault="00BD4BFB" w:rsidP="00E83E28">
      <w:pPr>
        <w:pStyle w:val="a5"/>
        <w:numPr>
          <w:ilvl w:val="0"/>
          <w:numId w:val="16"/>
        </w:numPr>
        <w:spacing w:after="0" w:line="360" w:lineRule="auto"/>
        <w:jc w:val="both"/>
        <w:rPr>
          <w:rFonts w:cs="Times New Roman"/>
        </w:rPr>
      </w:pPr>
      <w:r w:rsidRPr="006A3BF8">
        <w:rPr>
          <w:rFonts w:cs="Times New Roman"/>
        </w:rPr>
        <w:t>Обеспечение визуальной привлекательности и доступности правил</w:t>
      </w:r>
      <w:r w:rsidR="003758FE" w:rsidRPr="006A3BF8">
        <w:rPr>
          <w:rFonts w:cs="Times New Roman"/>
        </w:rPr>
        <w:t>.</w:t>
      </w:r>
    </w:p>
    <w:p w14:paraId="1DC78AFE" w14:textId="651504D1" w:rsidR="00BD4BFB" w:rsidRPr="006A3BF8" w:rsidRDefault="00BD4BFB" w:rsidP="00E83E28">
      <w:pPr>
        <w:pStyle w:val="a5"/>
        <w:numPr>
          <w:ilvl w:val="0"/>
          <w:numId w:val="16"/>
        </w:numPr>
        <w:spacing w:after="0" w:line="360" w:lineRule="auto"/>
        <w:jc w:val="both"/>
        <w:rPr>
          <w:rFonts w:cs="Times New Roman"/>
        </w:rPr>
      </w:pPr>
      <w:r w:rsidRPr="006A3BF8">
        <w:rPr>
          <w:rFonts w:cs="Times New Roman"/>
        </w:rPr>
        <w:lastRenderedPageBreak/>
        <w:t>Разработка методического сопровождения для педагогов и родителей</w:t>
      </w:r>
      <w:r w:rsidR="003758FE" w:rsidRPr="006A3BF8">
        <w:rPr>
          <w:rFonts w:cs="Times New Roman"/>
        </w:rPr>
        <w:t>.</w:t>
      </w:r>
    </w:p>
    <w:p w14:paraId="0B2BF843" w14:textId="7266A408" w:rsidR="00BD4BFB" w:rsidRPr="006A3BF8" w:rsidRDefault="00BD4BFB" w:rsidP="00E83E28">
      <w:pPr>
        <w:pStyle w:val="a5"/>
        <w:numPr>
          <w:ilvl w:val="0"/>
          <w:numId w:val="16"/>
        </w:numPr>
        <w:spacing w:after="0" w:line="360" w:lineRule="auto"/>
        <w:jc w:val="both"/>
        <w:rPr>
          <w:rFonts w:cs="Times New Roman"/>
        </w:rPr>
      </w:pPr>
      <w:r w:rsidRPr="006A3BF8">
        <w:rPr>
          <w:rFonts w:cs="Times New Roman"/>
        </w:rPr>
        <w:t>Проведение тестирования и доработка игрового баланса</w:t>
      </w:r>
      <w:r w:rsidR="003758FE" w:rsidRPr="006A3BF8">
        <w:rPr>
          <w:rFonts w:cs="Times New Roman"/>
        </w:rPr>
        <w:t>.</w:t>
      </w:r>
    </w:p>
    <w:p w14:paraId="0D504612" w14:textId="65FECA27" w:rsidR="00FF6313" w:rsidRPr="00D47D18" w:rsidRDefault="00FF6313" w:rsidP="006A3BF8">
      <w:pPr>
        <w:pStyle w:val="a5"/>
        <w:tabs>
          <w:tab w:val="left" w:pos="6972"/>
        </w:tabs>
        <w:spacing w:after="0" w:line="360" w:lineRule="auto"/>
        <w:ind w:left="0" w:firstLine="709"/>
        <w:jc w:val="both"/>
        <w:rPr>
          <w:rFonts w:cs="Times New Roman"/>
        </w:rPr>
      </w:pPr>
      <w:r w:rsidRPr="00D47D18">
        <w:rPr>
          <w:rFonts w:cs="Times New Roman"/>
          <w:b/>
          <w:bCs/>
        </w:rPr>
        <w:t>Объект изучения</w:t>
      </w:r>
      <w:r w:rsidR="003758FE" w:rsidRPr="00D47D18">
        <w:rPr>
          <w:rFonts w:cs="Times New Roman"/>
          <w:b/>
          <w:bCs/>
        </w:rPr>
        <w:t>.</w:t>
      </w:r>
      <w:r w:rsidRPr="00D47D18">
        <w:rPr>
          <w:rFonts w:cs="Times New Roman"/>
        </w:rPr>
        <w:t xml:space="preserve"> Влияние настольных игр на развитие детей </w:t>
      </w:r>
    </w:p>
    <w:p w14:paraId="55679233" w14:textId="0145459D" w:rsidR="00FF6313" w:rsidRPr="00D47D18" w:rsidRDefault="00FF6313" w:rsidP="006A3BF8">
      <w:pPr>
        <w:pStyle w:val="a5"/>
        <w:tabs>
          <w:tab w:val="left" w:pos="6972"/>
        </w:tabs>
        <w:spacing w:after="0" w:line="360" w:lineRule="auto"/>
        <w:ind w:left="0" w:firstLine="709"/>
        <w:jc w:val="both"/>
        <w:rPr>
          <w:rFonts w:cs="Times New Roman"/>
        </w:rPr>
      </w:pPr>
      <w:r w:rsidRPr="00D47D18">
        <w:rPr>
          <w:rFonts w:cs="Times New Roman"/>
          <w:b/>
          <w:bCs/>
        </w:rPr>
        <w:t>Предмет изучения</w:t>
      </w:r>
      <w:r w:rsidR="003758FE" w:rsidRPr="00D47D18">
        <w:rPr>
          <w:rFonts w:cs="Times New Roman"/>
          <w:b/>
          <w:bCs/>
        </w:rPr>
        <w:t>.</w:t>
      </w:r>
      <w:r w:rsidRPr="00D47D18">
        <w:rPr>
          <w:rFonts w:cs="Times New Roman"/>
        </w:rPr>
        <w:t xml:space="preserve"> Этапы создания игры своими руками</w:t>
      </w:r>
    </w:p>
    <w:p w14:paraId="36CDD4EA" w14:textId="390A0751" w:rsidR="00FF6313" w:rsidRPr="00D47D18" w:rsidRDefault="00FF6313" w:rsidP="006A3BF8">
      <w:pPr>
        <w:tabs>
          <w:tab w:val="left" w:pos="6972"/>
        </w:tabs>
        <w:spacing w:after="0" w:line="360" w:lineRule="auto"/>
        <w:ind w:firstLine="709"/>
        <w:jc w:val="both"/>
        <w:rPr>
          <w:rFonts w:cs="Times New Roman"/>
          <w:b/>
          <w:bCs/>
        </w:rPr>
      </w:pPr>
      <w:r w:rsidRPr="00D47D18">
        <w:rPr>
          <w:rFonts w:cs="Times New Roman"/>
          <w:b/>
          <w:bCs/>
        </w:rPr>
        <w:t>Этапы работы:</w:t>
      </w:r>
    </w:p>
    <w:p w14:paraId="3682C98D" w14:textId="51ACA11C" w:rsidR="00FF6313" w:rsidRPr="006A3BF8" w:rsidRDefault="00FF6313" w:rsidP="00E83E28">
      <w:pPr>
        <w:pStyle w:val="a5"/>
        <w:numPr>
          <w:ilvl w:val="0"/>
          <w:numId w:val="17"/>
        </w:numPr>
        <w:spacing w:after="0" w:line="360" w:lineRule="auto"/>
        <w:jc w:val="both"/>
        <w:rPr>
          <w:rFonts w:cs="Times New Roman"/>
        </w:rPr>
      </w:pPr>
      <w:r w:rsidRPr="006A3BF8">
        <w:rPr>
          <w:rFonts w:cs="Times New Roman"/>
        </w:rPr>
        <w:t>Определение темы работы</w:t>
      </w:r>
      <w:r w:rsidR="003758FE" w:rsidRPr="006A3BF8">
        <w:rPr>
          <w:rFonts w:cs="Times New Roman"/>
        </w:rPr>
        <w:t>.</w:t>
      </w:r>
    </w:p>
    <w:p w14:paraId="5F6D5892" w14:textId="66AD7E25" w:rsidR="00FF6313" w:rsidRPr="006A3BF8" w:rsidRDefault="00FF6313" w:rsidP="00E83E28">
      <w:pPr>
        <w:pStyle w:val="a5"/>
        <w:numPr>
          <w:ilvl w:val="0"/>
          <w:numId w:val="17"/>
        </w:numPr>
        <w:spacing w:after="0" w:line="360" w:lineRule="auto"/>
        <w:jc w:val="both"/>
        <w:rPr>
          <w:rFonts w:cs="Times New Roman"/>
        </w:rPr>
      </w:pPr>
      <w:r w:rsidRPr="006A3BF8">
        <w:rPr>
          <w:rFonts w:cs="Times New Roman"/>
        </w:rPr>
        <w:t>Постановка цели и задач проекта</w:t>
      </w:r>
      <w:r w:rsidR="003758FE" w:rsidRPr="006A3BF8">
        <w:rPr>
          <w:rFonts w:cs="Times New Roman"/>
        </w:rPr>
        <w:t>.</w:t>
      </w:r>
    </w:p>
    <w:p w14:paraId="35E23733" w14:textId="64975D15" w:rsidR="00FF6313" w:rsidRPr="006A3BF8" w:rsidRDefault="00FF6313" w:rsidP="00E83E28">
      <w:pPr>
        <w:pStyle w:val="a5"/>
        <w:numPr>
          <w:ilvl w:val="0"/>
          <w:numId w:val="17"/>
        </w:numPr>
        <w:spacing w:after="0" w:line="360" w:lineRule="auto"/>
        <w:jc w:val="both"/>
        <w:rPr>
          <w:rFonts w:cs="Times New Roman"/>
        </w:rPr>
      </w:pPr>
      <w:r w:rsidRPr="006A3BF8">
        <w:rPr>
          <w:rFonts w:cs="Times New Roman"/>
        </w:rPr>
        <w:t>Обсуждение этапов работы над проектом</w:t>
      </w:r>
      <w:r w:rsidR="003758FE" w:rsidRPr="006A3BF8">
        <w:rPr>
          <w:rFonts w:cs="Times New Roman"/>
        </w:rPr>
        <w:t>.</w:t>
      </w:r>
    </w:p>
    <w:p w14:paraId="624C123D" w14:textId="28CD3C84" w:rsidR="00FF6313" w:rsidRPr="006A3BF8" w:rsidRDefault="00FF6313" w:rsidP="00E83E28">
      <w:pPr>
        <w:pStyle w:val="a5"/>
        <w:numPr>
          <w:ilvl w:val="0"/>
          <w:numId w:val="17"/>
        </w:numPr>
        <w:spacing w:after="0" w:line="360" w:lineRule="auto"/>
        <w:jc w:val="both"/>
        <w:rPr>
          <w:rFonts w:cs="Times New Roman"/>
        </w:rPr>
      </w:pPr>
      <w:r w:rsidRPr="006A3BF8">
        <w:rPr>
          <w:rFonts w:cs="Times New Roman"/>
        </w:rPr>
        <w:t>Разработка шаблонов настольных игр</w:t>
      </w:r>
      <w:r w:rsidR="003758FE" w:rsidRPr="006A3BF8">
        <w:rPr>
          <w:rFonts w:cs="Times New Roman"/>
        </w:rPr>
        <w:t>.</w:t>
      </w:r>
    </w:p>
    <w:p w14:paraId="2C02FD81" w14:textId="1DDAD343" w:rsidR="00FF6313" w:rsidRPr="006A3BF8" w:rsidRDefault="00FF6313" w:rsidP="00E83E28">
      <w:pPr>
        <w:pStyle w:val="a5"/>
        <w:numPr>
          <w:ilvl w:val="0"/>
          <w:numId w:val="17"/>
        </w:numPr>
        <w:spacing w:after="0" w:line="360" w:lineRule="auto"/>
        <w:jc w:val="both"/>
        <w:rPr>
          <w:rFonts w:cs="Times New Roman"/>
        </w:rPr>
      </w:pPr>
      <w:r w:rsidRPr="006A3BF8">
        <w:rPr>
          <w:rFonts w:cs="Times New Roman"/>
        </w:rPr>
        <w:t>Изучение необходимых элементов для создания настольных игр</w:t>
      </w:r>
      <w:r w:rsidR="003758FE" w:rsidRPr="006A3BF8">
        <w:rPr>
          <w:rFonts w:cs="Times New Roman"/>
        </w:rPr>
        <w:t>.</w:t>
      </w:r>
    </w:p>
    <w:p w14:paraId="65D45C13" w14:textId="6EE762A4" w:rsidR="00FF6313" w:rsidRPr="006A3BF8" w:rsidRDefault="00FF6313" w:rsidP="00E83E28">
      <w:pPr>
        <w:pStyle w:val="a5"/>
        <w:numPr>
          <w:ilvl w:val="0"/>
          <w:numId w:val="17"/>
        </w:numPr>
        <w:spacing w:after="0" w:line="360" w:lineRule="auto"/>
        <w:jc w:val="both"/>
        <w:rPr>
          <w:rFonts w:cs="Times New Roman"/>
        </w:rPr>
      </w:pPr>
      <w:r w:rsidRPr="006A3BF8">
        <w:rPr>
          <w:rFonts w:cs="Times New Roman"/>
        </w:rPr>
        <w:t>Подготовка необходимого материала</w:t>
      </w:r>
      <w:r w:rsidR="003758FE" w:rsidRPr="006A3BF8">
        <w:rPr>
          <w:rFonts w:cs="Times New Roman"/>
        </w:rPr>
        <w:t>.</w:t>
      </w:r>
    </w:p>
    <w:p w14:paraId="1AAADF31" w14:textId="3DC01B59" w:rsidR="00FF6313" w:rsidRPr="006A3BF8" w:rsidRDefault="00FF6313" w:rsidP="00E83E28">
      <w:pPr>
        <w:pStyle w:val="a5"/>
        <w:numPr>
          <w:ilvl w:val="0"/>
          <w:numId w:val="17"/>
        </w:numPr>
        <w:spacing w:after="0" w:line="360" w:lineRule="auto"/>
        <w:jc w:val="both"/>
        <w:rPr>
          <w:rFonts w:cs="Times New Roman"/>
        </w:rPr>
      </w:pPr>
      <w:r w:rsidRPr="006A3BF8">
        <w:rPr>
          <w:rFonts w:cs="Times New Roman"/>
        </w:rPr>
        <w:t>Создание настольной игры</w:t>
      </w:r>
      <w:r w:rsidR="003758FE" w:rsidRPr="006A3BF8">
        <w:rPr>
          <w:rFonts w:cs="Times New Roman"/>
        </w:rPr>
        <w:t>.</w:t>
      </w:r>
    </w:p>
    <w:p w14:paraId="557D1393" w14:textId="0DE60338" w:rsidR="00FF6313" w:rsidRPr="006A3BF8" w:rsidRDefault="00FF6313" w:rsidP="00E83E28">
      <w:pPr>
        <w:pStyle w:val="a5"/>
        <w:numPr>
          <w:ilvl w:val="0"/>
          <w:numId w:val="17"/>
        </w:numPr>
        <w:spacing w:after="0" w:line="360" w:lineRule="auto"/>
        <w:jc w:val="both"/>
        <w:rPr>
          <w:rFonts w:cs="Times New Roman"/>
        </w:rPr>
      </w:pPr>
      <w:r w:rsidRPr="006A3BF8">
        <w:rPr>
          <w:rFonts w:cs="Times New Roman"/>
        </w:rPr>
        <w:t>Оформление проектной работы</w:t>
      </w:r>
      <w:r w:rsidR="003758FE" w:rsidRPr="006A3BF8">
        <w:rPr>
          <w:rFonts w:cs="Times New Roman"/>
        </w:rPr>
        <w:t>.</w:t>
      </w:r>
    </w:p>
    <w:p w14:paraId="5553745B" w14:textId="4C1645AC" w:rsidR="00FF6313" w:rsidRPr="006A3BF8" w:rsidRDefault="00FF6313" w:rsidP="00E83E28">
      <w:pPr>
        <w:pStyle w:val="a5"/>
        <w:numPr>
          <w:ilvl w:val="0"/>
          <w:numId w:val="17"/>
        </w:numPr>
        <w:spacing w:after="0" w:line="360" w:lineRule="auto"/>
        <w:jc w:val="both"/>
        <w:rPr>
          <w:rFonts w:cs="Times New Roman"/>
        </w:rPr>
      </w:pPr>
      <w:r w:rsidRPr="006A3BF8">
        <w:rPr>
          <w:rFonts w:cs="Times New Roman"/>
        </w:rPr>
        <w:t>Презентация и тестирования настольной игры</w:t>
      </w:r>
      <w:r w:rsidR="003758FE" w:rsidRPr="006A3BF8">
        <w:rPr>
          <w:rFonts w:cs="Times New Roman"/>
        </w:rPr>
        <w:t>.</w:t>
      </w:r>
    </w:p>
    <w:p w14:paraId="7EE3BA05" w14:textId="0D7BB885" w:rsidR="00FF6313" w:rsidRPr="006A3BF8" w:rsidRDefault="00FF6313" w:rsidP="00E83E28">
      <w:pPr>
        <w:pStyle w:val="a5"/>
        <w:numPr>
          <w:ilvl w:val="0"/>
          <w:numId w:val="17"/>
        </w:numPr>
        <w:spacing w:after="0" w:line="360" w:lineRule="auto"/>
        <w:jc w:val="both"/>
        <w:rPr>
          <w:rFonts w:cs="Times New Roman"/>
        </w:rPr>
      </w:pPr>
      <w:r w:rsidRPr="006A3BF8">
        <w:rPr>
          <w:rFonts w:cs="Times New Roman"/>
        </w:rPr>
        <w:t>Анализ применения настольной игры «Бюджетные герои» в школе</w:t>
      </w:r>
      <w:r w:rsidR="003758FE" w:rsidRPr="006A3BF8">
        <w:rPr>
          <w:rFonts w:cs="Times New Roman"/>
        </w:rPr>
        <w:t>.</w:t>
      </w:r>
    </w:p>
    <w:p w14:paraId="5079A853" w14:textId="04279DB1" w:rsidR="00FF6313" w:rsidRPr="00D47D18" w:rsidRDefault="00FF6313" w:rsidP="006A3BF8">
      <w:pPr>
        <w:tabs>
          <w:tab w:val="left" w:pos="6972"/>
        </w:tabs>
        <w:spacing w:after="0" w:line="360" w:lineRule="auto"/>
        <w:ind w:firstLine="709"/>
        <w:jc w:val="both"/>
        <w:rPr>
          <w:rFonts w:cs="Times New Roman"/>
          <w:b/>
          <w:bCs/>
        </w:rPr>
      </w:pPr>
      <w:r w:rsidRPr="00D47D18">
        <w:rPr>
          <w:rFonts w:cs="Times New Roman"/>
          <w:b/>
          <w:bCs/>
        </w:rPr>
        <w:t>Предполагаемые результаты проекта</w:t>
      </w:r>
      <w:r w:rsidR="003758FE" w:rsidRPr="00D47D18">
        <w:rPr>
          <w:rFonts w:cs="Times New Roman"/>
          <w:b/>
          <w:bCs/>
        </w:rPr>
        <w:t xml:space="preserve">. </w:t>
      </w:r>
      <w:r w:rsidRPr="00D47D18">
        <w:rPr>
          <w:rFonts w:cs="Times New Roman"/>
        </w:rPr>
        <w:t xml:space="preserve">В результате проектной деятельности мы предполагаем получить настольную игру, которую можно использовать на переменах в школе. Кроме изучения истории настольных игр мы узнали этапы их изготовления и сложность всех процессов. Наш кругозор расширился благодаря изучению информации о различных настольных играх. </w:t>
      </w:r>
    </w:p>
    <w:p w14:paraId="05EF57B6" w14:textId="33E9EA24" w:rsidR="003758FE" w:rsidRPr="00D47D18" w:rsidRDefault="003758FE" w:rsidP="006A3BF8">
      <w:pPr>
        <w:pStyle w:val="a5"/>
        <w:tabs>
          <w:tab w:val="left" w:pos="6972"/>
        </w:tabs>
        <w:spacing w:after="0" w:line="360" w:lineRule="auto"/>
        <w:ind w:left="0" w:firstLine="709"/>
        <w:jc w:val="both"/>
        <w:rPr>
          <w:rFonts w:cs="Times New Roman"/>
        </w:rPr>
      </w:pPr>
      <w:r w:rsidRPr="00D47D18">
        <w:rPr>
          <w:rFonts w:cs="Times New Roman"/>
        </w:rPr>
        <w:br w:type="page"/>
      </w:r>
    </w:p>
    <w:p w14:paraId="5171C605" w14:textId="1C3FDB3B" w:rsidR="00FC6F09" w:rsidRPr="006A3BF8" w:rsidRDefault="003758FE" w:rsidP="006A3BF8">
      <w:pPr>
        <w:pStyle w:val="1"/>
        <w:spacing w:before="0" w:line="360" w:lineRule="auto"/>
        <w:ind w:firstLine="709"/>
        <w:jc w:val="center"/>
        <w:rPr>
          <w:b w:val="0"/>
          <w:sz w:val="32"/>
          <w:szCs w:val="36"/>
        </w:rPr>
      </w:pPr>
      <w:bookmarkStart w:id="2" w:name="_Toc194178822"/>
      <w:r w:rsidRPr="006A3BF8">
        <w:rPr>
          <w:b w:val="0"/>
          <w:sz w:val="32"/>
          <w:szCs w:val="36"/>
        </w:rPr>
        <w:lastRenderedPageBreak/>
        <w:t>ГЛАВА 1</w:t>
      </w:r>
      <w:r w:rsidR="00F524CD">
        <w:rPr>
          <w:b w:val="0"/>
          <w:sz w:val="32"/>
          <w:szCs w:val="36"/>
        </w:rPr>
        <w:t>.</w:t>
      </w:r>
      <w:r w:rsidRPr="006A3BF8">
        <w:rPr>
          <w:b w:val="0"/>
          <w:sz w:val="32"/>
          <w:szCs w:val="36"/>
        </w:rPr>
        <w:t xml:space="preserve"> ТЕОРЕТИЧЕСКАЯ ЧАСТЬ</w:t>
      </w:r>
      <w:bookmarkEnd w:id="2"/>
    </w:p>
    <w:p w14:paraId="4F458B95" w14:textId="0AA81D0C" w:rsidR="0020798B" w:rsidRPr="006A3BF8" w:rsidRDefault="0020798B" w:rsidP="006A3BF8">
      <w:pPr>
        <w:pStyle w:val="2"/>
        <w:spacing w:before="0" w:line="360" w:lineRule="auto"/>
        <w:ind w:firstLine="709"/>
        <w:rPr>
          <w:sz w:val="32"/>
          <w:szCs w:val="28"/>
        </w:rPr>
      </w:pPr>
      <w:bookmarkStart w:id="3" w:name="_Toc194178823"/>
      <w:r w:rsidRPr="006A3BF8">
        <w:rPr>
          <w:sz w:val="32"/>
          <w:szCs w:val="28"/>
        </w:rPr>
        <w:t>История настольных игр</w:t>
      </w:r>
      <w:bookmarkEnd w:id="3"/>
    </w:p>
    <w:p w14:paraId="6685D1B0" w14:textId="72B94832" w:rsidR="007A7311" w:rsidRPr="00D47D18" w:rsidRDefault="007A7311" w:rsidP="006A3BF8">
      <w:pPr>
        <w:spacing w:after="0" w:line="360" w:lineRule="auto"/>
        <w:ind w:firstLine="709"/>
        <w:jc w:val="both"/>
        <w:rPr>
          <w:rFonts w:cs="Times New Roman"/>
          <w:shd w:val="clear" w:color="auto" w:fill="FFFFFF"/>
        </w:rPr>
      </w:pPr>
      <w:r w:rsidRPr="00D47D18">
        <w:rPr>
          <w:rFonts w:cs="Times New Roman"/>
          <w:shd w:val="clear" w:color="auto" w:fill="FFFFFF"/>
        </w:rPr>
        <w:t xml:space="preserve">Настольные игры сопровождают человечество на протяжении всей его истории, являясь не только развлечением, но и способом обучения, социального взаимодействия и отражением культурных ценностей разных эпох. Строгих рамок для определения понятия настольная игра не существует. Чаще всего к ним относится категория игр, которые включают в себя небольшое количество предметов, размещаемых на столе или в руках играющих. Зачастую такие игры очень универсальны тем, что их можно использовать как в помещении, так и в дороге. Настольные игры не требуют использования каких-либо специальных сооружений и специфического оборудования. </w:t>
      </w:r>
    </w:p>
    <w:p w14:paraId="06A392E3" w14:textId="51F1FF4D" w:rsidR="007A7311" w:rsidRPr="00D47D18" w:rsidRDefault="007A7311" w:rsidP="006A3BF8">
      <w:pPr>
        <w:spacing w:after="0" w:line="360" w:lineRule="auto"/>
        <w:ind w:firstLine="709"/>
        <w:jc w:val="both"/>
        <w:rPr>
          <w:rFonts w:cs="Times New Roman"/>
          <w:shd w:val="clear" w:color="auto" w:fill="FFFFFF"/>
        </w:rPr>
      </w:pPr>
      <w:r w:rsidRPr="00D47D18">
        <w:rPr>
          <w:rFonts w:cs="Times New Roman"/>
          <w:shd w:val="clear" w:color="auto" w:fill="FFFFFF"/>
        </w:rPr>
        <w:t>Первые свидетельства о настольных играх относятся к эпохе древних цивилизаций, например такие игры как:</w:t>
      </w:r>
    </w:p>
    <w:p w14:paraId="53EF50AD" w14:textId="6CDE79DC" w:rsidR="007A7311" w:rsidRPr="006A3BF8" w:rsidRDefault="007A7311" w:rsidP="00E83E28">
      <w:pPr>
        <w:pStyle w:val="a5"/>
        <w:numPr>
          <w:ilvl w:val="0"/>
          <w:numId w:val="18"/>
        </w:numPr>
        <w:spacing w:after="0" w:line="360" w:lineRule="auto"/>
        <w:jc w:val="both"/>
        <w:rPr>
          <w:rFonts w:cs="Times New Roman"/>
          <w:shd w:val="clear" w:color="auto" w:fill="FFFFFF"/>
        </w:rPr>
      </w:pPr>
      <w:proofErr w:type="spellStart"/>
      <w:r w:rsidRPr="006A3BF8">
        <w:rPr>
          <w:rFonts w:cs="Times New Roman"/>
          <w:shd w:val="clear" w:color="auto" w:fill="FFFFFF"/>
        </w:rPr>
        <w:t>Сенет</w:t>
      </w:r>
      <w:proofErr w:type="spellEnd"/>
      <w:r w:rsidRPr="006A3BF8">
        <w:rPr>
          <w:rFonts w:cs="Times New Roman"/>
          <w:shd w:val="clear" w:color="auto" w:fill="FFFFFF"/>
        </w:rPr>
        <w:t xml:space="preserve"> (Древний Египет, около 3500 г. до н.э.) - игра с символикой путешествия души в загробном мире. Археологи находили игровые наборы в гробницах фараонов.</w:t>
      </w:r>
      <w:r w:rsidR="00086E4F" w:rsidRPr="006A3BF8">
        <w:rPr>
          <w:rFonts w:cs="Times New Roman"/>
          <w:shd w:val="clear" w:color="auto" w:fill="FFFFFF"/>
        </w:rPr>
        <w:t>[1]</w:t>
      </w:r>
    </w:p>
    <w:p w14:paraId="7C0A9D91" w14:textId="6E3EC592" w:rsidR="007A7311" w:rsidRPr="006A3BF8" w:rsidRDefault="007A7311" w:rsidP="00E83E28">
      <w:pPr>
        <w:pStyle w:val="a5"/>
        <w:numPr>
          <w:ilvl w:val="0"/>
          <w:numId w:val="18"/>
        </w:numPr>
        <w:spacing w:after="0" w:line="360" w:lineRule="auto"/>
        <w:jc w:val="both"/>
        <w:rPr>
          <w:rFonts w:cs="Times New Roman"/>
          <w:shd w:val="clear" w:color="auto" w:fill="FFFFFF"/>
        </w:rPr>
      </w:pPr>
      <w:r w:rsidRPr="006A3BF8">
        <w:rPr>
          <w:rFonts w:cs="Times New Roman"/>
          <w:shd w:val="clear" w:color="auto" w:fill="FFFFFF"/>
        </w:rPr>
        <w:t xml:space="preserve">Королевская игра Ур (Месопотамия, 2600 г. до н.э.) - обнаружена британским археологом Леонардом </w:t>
      </w:r>
      <w:proofErr w:type="spellStart"/>
      <w:r w:rsidRPr="006A3BF8">
        <w:rPr>
          <w:rFonts w:cs="Times New Roman"/>
          <w:shd w:val="clear" w:color="auto" w:fill="FFFFFF"/>
        </w:rPr>
        <w:t>Вули</w:t>
      </w:r>
      <w:proofErr w:type="spellEnd"/>
      <w:r w:rsidRPr="006A3BF8">
        <w:rPr>
          <w:rFonts w:cs="Times New Roman"/>
          <w:shd w:val="clear" w:color="auto" w:fill="FFFFFF"/>
        </w:rPr>
        <w:t xml:space="preserve"> при раскопках шумерского города Ур. Игра использовала тетраэдрические кости.</w:t>
      </w:r>
      <w:r w:rsidR="0020798B" w:rsidRPr="006A3BF8">
        <w:rPr>
          <w:rFonts w:cs="Times New Roman"/>
          <w:shd w:val="clear" w:color="auto" w:fill="FFFFFF"/>
          <w:lang w:val="en-US"/>
        </w:rPr>
        <w:t xml:space="preserve"> [2]</w:t>
      </w:r>
    </w:p>
    <w:p w14:paraId="22098A47" w14:textId="7B9F8EB3" w:rsidR="00FC6F09" w:rsidRPr="006A3BF8" w:rsidRDefault="007A7311" w:rsidP="00E83E28">
      <w:pPr>
        <w:pStyle w:val="a5"/>
        <w:numPr>
          <w:ilvl w:val="0"/>
          <w:numId w:val="18"/>
        </w:numPr>
        <w:spacing w:after="0" w:line="360" w:lineRule="auto"/>
        <w:jc w:val="both"/>
        <w:rPr>
          <w:rFonts w:cs="Times New Roman"/>
          <w:shd w:val="clear" w:color="auto" w:fill="FFFFFF"/>
        </w:rPr>
      </w:pPr>
      <w:r w:rsidRPr="006A3BF8">
        <w:rPr>
          <w:rFonts w:cs="Times New Roman"/>
          <w:shd w:val="clear" w:color="auto" w:fill="FFFFFF"/>
        </w:rPr>
        <w:t>Го (Древний Китай, около 2500 г. до н.э.) - стратегическая игра, развивающая логическое мышление. Входит в число четырех базовых искусств китайского ученого.</w:t>
      </w:r>
      <w:r w:rsidR="0020798B" w:rsidRPr="006A3BF8">
        <w:rPr>
          <w:rFonts w:cs="Times New Roman"/>
          <w:shd w:val="clear" w:color="auto" w:fill="FFFFFF"/>
          <w:lang w:val="en-US"/>
        </w:rPr>
        <w:t xml:space="preserve"> [3]</w:t>
      </w:r>
    </w:p>
    <w:p w14:paraId="5C0FF0E7" w14:textId="46E64BB6" w:rsidR="0020798B" w:rsidRPr="00B44CDE" w:rsidRDefault="007A7311" w:rsidP="006A3BF8">
      <w:pPr>
        <w:spacing w:after="0" w:line="360" w:lineRule="auto"/>
        <w:ind w:firstLine="709"/>
        <w:jc w:val="both"/>
        <w:rPr>
          <w:rFonts w:cs="Times New Roman"/>
          <w:shd w:val="clear" w:color="auto" w:fill="FFFFFF"/>
        </w:rPr>
      </w:pPr>
      <w:r w:rsidRPr="00D47D18">
        <w:rPr>
          <w:rFonts w:cs="Times New Roman"/>
          <w:shd w:val="clear" w:color="auto" w:fill="FFFFFF"/>
        </w:rPr>
        <w:t xml:space="preserve">В древнем Риме существовала игра </w:t>
      </w:r>
      <w:proofErr w:type="spellStart"/>
      <w:r w:rsidRPr="00D47D18">
        <w:rPr>
          <w:rFonts w:cs="Times New Roman"/>
          <w:shd w:val="clear" w:color="auto" w:fill="FFFFFF"/>
        </w:rPr>
        <w:t>Лантрункули</w:t>
      </w:r>
      <w:proofErr w:type="spellEnd"/>
      <w:r w:rsidRPr="00D47D18">
        <w:rPr>
          <w:rFonts w:cs="Times New Roman"/>
          <w:shd w:val="clear" w:color="auto" w:fill="FFFFFF"/>
        </w:rPr>
        <w:t xml:space="preserve">, которая являлась прототипом современных шашек. Именно в то время игры приобретали современные черты и благодаря римским легионерам начали свое распространение по всей Европе. </w:t>
      </w:r>
      <w:r w:rsidR="0020798B" w:rsidRPr="00B44CDE">
        <w:rPr>
          <w:rFonts w:cs="Times New Roman"/>
          <w:shd w:val="clear" w:color="auto" w:fill="FFFFFF"/>
        </w:rPr>
        <w:t>[4]</w:t>
      </w:r>
    </w:p>
    <w:p w14:paraId="4AAA1585" w14:textId="77777777" w:rsidR="00FC6F09" w:rsidRPr="00D47D18" w:rsidRDefault="00FC6F09" w:rsidP="006A3BF8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textAlignment w:val="baseline"/>
        <w:rPr>
          <w:sz w:val="28"/>
          <w:szCs w:val="28"/>
        </w:rPr>
      </w:pPr>
      <w:r w:rsidRPr="00D47D18">
        <w:rPr>
          <w:sz w:val="28"/>
          <w:szCs w:val="28"/>
        </w:rPr>
        <w:t xml:space="preserve">История настольных игр насчитывает не менее 5500 лет. Лото, домино, нарды, шахматы, шашки, кости могут похвастаться очень интересными </w:t>
      </w:r>
      <w:r w:rsidRPr="00D47D18">
        <w:rPr>
          <w:sz w:val="28"/>
          <w:szCs w:val="28"/>
        </w:rPr>
        <w:lastRenderedPageBreak/>
        <w:t>историями своего происхождения. На протяжение веков правила настольных игр менялись, но суть осталась прежней.</w:t>
      </w:r>
    </w:p>
    <w:p w14:paraId="7A086DCC" w14:textId="6FE9477A" w:rsidR="00FC6F09" w:rsidRPr="00D47D18" w:rsidRDefault="00FC6F09" w:rsidP="006A3BF8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textAlignment w:val="baseline"/>
        <w:rPr>
          <w:sz w:val="28"/>
          <w:szCs w:val="28"/>
        </w:rPr>
      </w:pPr>
      <w:r w:rsidRPr="00D47D18">
        <w:rPr>
          <w:rStyle w:val="a4"/>
          <w:rFonts w:eastAsiaTheme="majorEastAsia"/>
          <w:sz w:val="28"/>
          <w:szCs w:val="28"/>
          <w:bdr w:val="none" w:sz="0" w:space="0" w:color="auto" w:frame="1"/>
        </w:rPr>
        <w:t>Домино</w:t>
      </w:r>
      <w:r w:rsidR="0020798B" w:rsidRPr="00D47D18">
        <w:rPr>
          <w:sz w:val="28"/>
          <w:szCs w:val="28"/>
        </w:rPr>
        <w:t xml:space="preserve"> </w:t>
      </w:r>
      <w:r w:rsidRPr="00D47D18">
        <w:rPr>
          <w:sz w:val="28"/>
          <w:szCs w:val="28"/>
        </w:rPr>
        <w:t xml:space="preserve">– французское слово. </w:t>
      </w:r>
      <w:r w:rsidR="0020798B" w:rsidRPr="00D47D18">
        <w:rPr>
          <w:sz w:val="28"/>
          <w:szCs w:val="28"/>
        </w:rPr>
        <w:t xml:space="preserve">Согласно истории, такое название носило одеяние католических священников, черное снаружи и белое внутри. Также под словом «Домино» понимали маску, сочетающую в себе черные и белые мотивы. Что качается игры, то домино представляет собой небольшие пластинки, которые изготовляли из слоновой кости или простой кости с небольшими круглыми вставками из черного дерева. </w:t>
      </w:r>
      <w:r w:rsidRPr="00D47D18">
        <w:rPr>
          <w:sz w:val="28"/>
          <w:szCs w:val="28"/>
        </w:rPr>
        <w:t>Игра домино была изобретена примерно в 1120 г. до н.э. и произошла от игральных костей, которые некогда были ввезены из Индии в Китай.</w:t>
      </w:r>
      <w:r w:rsidR="0020798B" w:rsidRPr="00D47D18">
        <w:rPr>
          <w:sz w:val="28"/>
          <w:szCs w:val="28"/>
        </w:rPr>
        <w:t xml:space="preserve"> [5]</w:t>
      </w:r>
    </w:p>
    <w:p w14:paraId="5FDA49BB" w14:textId="75B0A7A3" w:rsidR="00DC3120" w:rsidRPr="00B44CDE" w:rsidRDefault="00FC6F09" w:rsidP="006A3BF8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textAlignment w:val="baseline"/>
        <w:rPr>
          <w:sz w:val="28"/>
          <w:szCs w:val="28"/>
        </w:rPr>
      </w:pPr>
      <w:r w:rsidRPr="00D47D18">
        <w:rPr>
          <w:rStyle w:val="a4"/>
          <w:rFonts w:eastAsiaTheme="majorEastAsia"/>
          <w:sz w:val="28"/>
          <w:szCs w:val="28"/>
          <w:bdr w:val="none" w:sz="0" w:space="0" w:color="auto" w:frame="1"/>
        </w:rPr>
        <w:t>Шашки</w:t>
      </w:r>
      <w:r w:rsidR="00DC3120" w:rsidRPr="00D47D18">
        <w:rPr>
          <w:sz w:val="28"/>
          <w:szCs w:val="28"/>
        </w:rPr>
        <w:t xml:space="preserve"> являются французским изобретением </w:t>
      </w:r>
      <w:r w:rsidR="00DC3120" w:rsidRPr="00D47D18">
        <w:rPr>
          <w:sz w:val="28"/>
          <w:szCs w:val="28"/>
          <w:lang w:val="en-US"/>
        </w:rPr>
        <w:t>XII</w:t>
      </w:r>
      <w:r w:rsidR="00DC3120" w:rsidRPr="00D47D18">
        <w:rPr>
          <w:sz w:val="28"/>
          <w:szCs w:val="28"/>
        </w:rPr>
        <w:t xml:space="preserve">века. Они являются смесью двух игр: древней мавританской игры </w:t>
      </w:r>
      <w:proofErr w:type="spellStart"/>
      <w:r w:rsidR="00DC3120" w:rsidRPr="00D47D18">
        <w:rPr>
          <w:sz w:val="28"/>
          <w:szCs w:val="28"/>
        </w:rPr>
        <w:t>Алькерк</w:t>
      </w:r>
      <w:proofErr w:type="spellEnd"/>
      <w:r w:rsidR="00DC3120" w:rsidRPr="00D47D18">
        <w:rPr>
          <w:sz w:val="28"/>
          <w:szCs w:val="28"/>
        </w:rPr>
        <w:t xml:space="preserve"> и шахмат. До </w:t>
      </w:r>
      <w:r w:rsidR="00DC3120" w:rsidRPr="00D47D18">
        <w:rPr>
          <w:sz w:val="28"/>
          <w:szCs w:val="28"/>
          <w:lang w:val="en-US"/>
        </w:rPr>
        <w:t>VI</w:t>
      </w:r>
      <w:r w:rsidR="00DC3120" w:rsidRPr="00D47D18">
        <w:rPr>
          <w:sz w:val="28"/>
          <w:szCs w:val="28"/>
        </w:rPr>
        <w:t xml:space="preserve"> века существовало два варианта игры в шашки: не обязательно бить шашку и обязательно бить шашку. Со временем второй вариант игры стал доминирующим. С 1527 года игра в шашки получила свое распространение в Италии, а дальше разошлась и по всей Европе. </w:t>
      </w:r>
      <w:r w:rsidR="00DC3120" w:rsidRPr="00B44CDE">
        <w:rPr>
          <w:sz w:val="28"/>
          <w:szCs w:val="28"/>
        </w:rPr>
        <w:t>[6]</w:t>
      </w:r>
    </w:p>
    <w:p w14:paraId="3775693C" w14:textId="56163A85" w:rsidR="00FC6F09" w:rsidRPr="00D47D18" w:rsidRDefault="00FC6F09" w:rsidP="006A3BF8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textAlignment w:val="baseline"/>
        <w:rPr>
          <w:sz w:val="28"/>
          <w:szCs w:val="28"/>
        </w:rPr>
      </w:pPr>
      <w:r w:rsidRPr="00D47D18">
        <w:rPr>
          <w:rStyle w:val="a4"/>
          <w:rFonts w:eastAsiaTheme="majorEastAsia"/>
          <w:sz w:val="28"/>
          <w:szCs w:val="28"/>
          <w:bdr w:val="none" w:sz="0" w:space="0" w:color="auto" w:frame="1"/>
        </w:rPr>
        <w:t>Нарды</w:t>
      </w:r>
      <w:r w:rsidRPr="00D47D18">
        <w:rPr>
          <w:sz w:val="28"/>
          <w:szCs w:val="28"/>
        </w:rPr>
        <w:t xml:space="preserve">. Люди играют в нарды более 7000 лет. </w:t>
      </w:r>
      <w:r w:rsidR="00D41ABE" w:rsidRPr="00D47D18">
        <w:rPr>
          <w:sz w:val="28"/>
          <w:szCs w:val="28"/>
        </w:rPr>
        <w:t xml:space="preserve">Однако изобретатель этой игры неизвестен. Согласно легенде, король Персии </w:t>
      </w:r>
      <w:proofErr w:type="spellStart"/>
      <w:r w:rsidR="00D41ABE" w:rsidRPr="00D47D18">
        <w:rPr>
          <w:sz w:val="28"/>
          <w:szCs w:val="28"/>
        </w:rPr>
        <w:t>Ардшир</w:t>
      </w:r>
      <w:proofErr w:type="spellEnd"/>
      <w:r w:rsidR="00D41ABE" w:rsidRPr="00D47D18">
        <w:rPr>
          <w:sz w:val="28"/>
          <w:szCs w:val="28"/>
        </w:rPr>
        <w:t xml:space="preserve"> потребовал от одного из своих министров игру, которая сочетала бы остроту борьбы шахмат и азарт. </w:t>
      </w:r>
      <w:r w:rsidRPr="00D47D18">
        <w:rPr>
          <w:sz w:val="28"/>
          <w:szCs w:val="28"/>
        </w:rPr>
        <w:t>Все игры, от которых предположительно произошли нарды, имели сходные доски. На доске все было кратно шести и имело связь со счетом времени. Например, 24 пункта представляют 24 часа, 30 шашек представляют 30 дней в месяце, и 12 пунктов на каждой стороне доски представляют 12 месяцев. Самая древняя из досок для игры в нарды была найдена в Малой Азии и датируется 5000 лет до н.э.</w:t>
      </w:r>
      <w:r w:rsidR="00D41ABE" w:rsidRPr="00D47D18">
        <w:rPr>
          <w:sz w:val="28"/>
          <w:szCs w:val="28"/>
        </w:rPr>
        <w:t xml:space="preserve"> [7]</w:t>
      </w:r>
    </w:p>
    <w:p w14:paraId="3CE456BB" w14:textId="49E1231E" w:rsidR="00FC6F09" w:rsidRPr="00B44CDE" w:rsidRDefault="00D41ABE" w:rsidP="006A3BF8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textAlignment w:val="baseline"/>
        <w:rPr>
          <w:sz w:val="28"/>
          <w:szCs w:val="28"/>
        </w:rPr>
      </w:pPr>
      <w:r w:rsidRPr="00D47D18">
        <w:rPr>
          <w:sz w:val="28"/>
          <w:szCs w:val="28"/>
        </w:rPr>
        <w:t xml:space="preserve">В древней Руси первая настольная игра называлась </w:t>
      </w:r>
      <w:r w:rsidRPr="002E1498">
        <w:rPr>
          <w:b/>
          <w:bCs/>
          <w:sz w:val="28"/>
          <w:szCs w:val="28"/>
        </w:rPr>
        <w:t>Тавлеи</w:t>
      </w:r>
      <w:r w:rsidRPr="00D47D18">
        <w:rPr>
          <w:sz w:val="28"/>
          <w:szCs w:val="28"/>
        </w:rPr>
        <w:t xml:space="preserve"> (в народе – </w:t>
      </w:r>
      <w:proofErr w:type="spellStart"/>
      <w:r w:rsidRPr="00D47D18">
        <w:rPr>
          <w:sz w:val="28"/>
          <w:szCs w:val="28"/>
        </w:rPr>
        <w:t>велеи</w:t>
      </w:r>
      <w:proofErr w:type="spellEnd"/>
      <w:r w:rsidRPr="00D47D18">
        <w:rPr>
          <w:sz w:val="28"/>
          <w:szCs w:val="28"/>
        </w:rPr>
        <w:t xml:space="preserve">). К сожалению, не ясны правила и характер игры. </w:t>
      </w:r>
      <w:r w:rsidR="00FC6F09" w:rsidRPr="00D47D18">
        <w:rPr>
          <w:sz w:val="28"/>
          <w:szCs w:val="28"/>
        </w:rPr>
        <w:t xml:space="preserve">Реконструкции, </w:t>
      </w:r>
      <w:r w:rsidRPr="00D47D18">
        <w:rPr>
          <w:sz w:val="28"/>
          <w:szCs w:val="28"/>
        </w:rPr>
        <w:t xml:space="preserve">которые </w:t>
      </w:r>
      <w:r w:rsidR="00FC6F09" w:rsidRPr="00D47D18">
        <w:rPr>
          <w:sz w:val="28"/>
          <w:szCs w:val="28"/>
        </w:rPr>
        <w:t>проводи</w:t>
      </w:r>
      <w:r w:rsidRPr="00D47D18">
        <w:rPr>
          <w:sz w:val="28"/>
          <w:szCs w:val="28"/>
        </w:rPr>
        <w:t>лись</w:t>
      </w:r>
      <w:r w:rsidR="00FC6F09" w:rsidRPr="00D47D18">
        <w:rPr>
          <w:sz w:val="28"/>
          <w:szCs w:val="28"/>
        </w:rPr>
        <w:t xml:space="preserve"> по фольклорным памятникам и по археологическим находкам, указывают на заимствование игры из Западной Европы. Скоре</w:t>
      </w:r>
      <w:r w:rsidRPr="00D47D18">
        <w:rPr>
          <w:sz w:val="28"/>
          <w:szCs w:val="28"/>
        </w:rPr>
        <w:t>е</w:t>
      </w:r>
      <w:r w:rsidR="00FC6F09" w:rsidRPr="00D47D18">
        <w:rPr>
          <w:sz w:val="28"/>
          <w:szCs w:val="28"/>
        </w:rPr>
        <w:t xml:space="preserve"> всего Тавлеи пришли от викингов</w:t>
      </w:r>
      <w:r w:rsidRPr="00D47D18">
        <w:rPr>
          <w:sz w:val="28"/>
          <w:szCs w:val="28"/>
        </w:rPr>
        <w:t xml:space="preserve">, у которых эта игра носила название </w:t>
      </w:r>
      <w:r w:rsidRPr="00D47D18">
        <w:rPr>
          <w:sz w:val="28"/>
          <w:szCs w:val="28"/>
        </w:rPr>
        <w:lastRenderedPageBreak/>
        <w:t>«</w:t>
      </w:r>
      <w:proofErr w:type="spellStart"/>
      <w:r w:rsidRPr="00D47D18">
        <w:rPr>
          <w:sz w:val="28"/>
          <w:szCs w:val="28"/>
        </w:rPr>
        <w:t>хнефатафл</w:t>
      </w:r>
      <w:proofErr w:type="spellEnd"/>
      <w:r w:rsidRPr="00D47D18">
        <w:rPr>
          <w:sz w:val="28"/>
          <w:szCs w:val="28"/>
        </w:rPr>
        <w:t>»</w:t>
      </w:r>
      <w:r w:rsidR="00FC6F09" w:rsidRPr="00D47D18">
        <w:rPr>
          <w:sz w:val="28"/>
          <w:szCs w:val="28"/>
        </w:rPr>
        <w:t xml:space="preserve"> и представляла собой причудливую смесь из нард, го, шашек и шахмат.</w:t>
      </w:r>
      <w:r w:rsidRPr="00D47D18">
        <w:rPr>
          <w:sz w:val="28"/>
          <w:szCs w:val="28"/>
        </w:rPr>
        <w:t xml:space="preserve"> [</w:t>
      </w:r>
      <w:r w:rsidRPr="00B44CDE">
        <w:rPr>
          <w:sz w:val="28"/>
          <w:szCs w:val="28"/>
        </w:rPr>
        <w:t>8]</w:t>
      </w:r>
    </w:p>
    <w:p w14:paraId="5D0D09E4" w14:textId="7D67947A" w:rsidR="000055DF" w:rsidRPr="00D47D18" w:rsidRDefault="000055DF" w:rsidP="006A3BF8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textAlignment w:val="baseline"/>
        <w:rPr>
          <w:sz w:val="28"/>
          <w:szCs w:val="28"/>
        </w:rPr>
      </w:pPr>
      <w:r w:rsidRPr="00D47D18">
        <w:rPr>
          <w:sz w:val="28"/>
          <w:szCs w:val="28"/>
        </w:rPr>
        <w:t xml:space="preserve">В </w:t>
      </w:r>
      <w:r w:rsidRPr="00D47D18">
        <w:rPr>
          <w:sz w:val="28"/>
          <w:szCs w:val="28"/>
          <w:lang w:val="en-US"/>
        </w:rPr>
        <w:t>XIX</w:t>
      </w:r>
      <w:r w:rsidRPr="00D47D18">
        <w:rPr>
          <w:sz w:val="28"/>
          <w:szCs w:val="28"/>
        </w:rPr>
        <w:t xml:space="preserve"> веке игры имели историческую подоплеку, существовало множество стратегий, которые были посвящены событиям, связанным с русско-турецкой войной. Создавались игры, с помощью которых дети изучали азбуку, историю и языки. Такие игры имели в своей основе игру в лото. </w:t>
      </w:r>
    </w:p>
    <w:p w14:paraId="4766AFCD" w14:textId="796DFF4C" w:rsidR="00FC6F09" w:rsidRPr="00D47D18" w:rsidRDefault="000055DF" w:rsidP="006A3BF8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textAlignment w:val="baseline"/>
        <w:rPr>
          <w:sz w:val="28"/>
          <w:szCs w:val="28"/>
        </w:rPr>
      </w:pPr>
      <w:r w:rsidRPr="00D47D18">
        <w:rPr>
          <w:sz w:val="28"/>
          <w:szCs w:val="28"/>
        </w:rPr>
        <w:t xml:space="preserve">В период СССР сначала настольные игры выступали в качестве одного из вариантов проведения досуга, а позже появились дополнительные пропагандистские и воспитательные функции. </w:t>
      </w:r>
    </w:p>
    <w:p w14:paraId="136286E3" w14:textId="77777777" w:rsidR="00FC6F09" w:rsidRPr="00D47D18" w:rsidRDefault="00FC6F09" w:rsidP="006A3BF8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textAlignment w:val="baseline"/>
        <w:rPr>
          <w:sz w:val="28"/>
          <w:szCs w:val="28"/>
        </w:rPr>
      </w:pPr>
      <w:r w:rsidRPr="00D47D18">
        <w:rPr>
          <w:sz w:val="28"/>
          <w:szCs w:val="28"/>
        </w:rPr>
        <w:t>Сегодня существует множество настольных игр, из которых каждый желающий может выбрать игру по своему вкусу.</w:t>
      </w:r>
    </w:p>
    <w:p w14:paraId="76B87A3A" w14:textId="4BA70ED0" w:rsidR="000055DF" w:rsidRPr="00D47D18" w:rsidRDefault="000055DF" w:rsidP="006A3BF8">
      <w:pPr>
        <w:tabs>
          <w:tab w:val="left" w:pos="6972"/>
        </w:tabs>
        <w:spacing w:after="0" w:line="360" w:lineRule="auto"/>
        <w:ind w:firstLine="709"/>
        <w:jc w:val="both"/>
        <w:rPr>
          <w:rFonts w:cs="Times New Roman"/>
        </w:rPr>
      </w:pPr>
      <w:r w:rsidRPr="00D47D18">
        <w:rPr>
          <w:rFonts w:cs="Times New Roman"/>
        </w:rPr>
        <w:br w:type="page"/>
      </w:r>
    </w:p>
    <w:p w14:paraId="5C4E6F1B" w14:textId="714D311F" w:rsidR="00B7261B" w:rsidRPr="00B7261B" w:rsidRDefault="00A0444E" w:rsidP="00B7261B">
      <w:pPr>
        <w:pStyle w:val="1"/>
        <w:spacing w:before="0" w:line="360" w:lineRule="auto"/>
        <w:ind w:firstLine="709"/>
        <w:jc w:val="center"/>
        <w:rPr>
          <w:b w:val="0"/>
          <w:bCs/>
          <w:sz w:val="32"/>
          <w:szCs w:val="36"/>
        </w:rPr>
      </w:pPr>
      <w:bookmarkStart w:id="4" w:name="_Toc194178824"/>
      <w:r w:rsidRPr="006A3BF8">
        <w:rPr>
          <w:b w:val="0"/>
          <w:bCs/>
          <w:sz w:val="32"/>
          <w:szCs w:val="36"/>
        </w:rPr>
        <w:lastRenderedPageBreak/>
        <w:t>ГЛАВА 2. Технологическая часть</w:t>
      </w:r>
      <w:bookmarkEnd w:id="4"/>
    </w:p>
    <w:p w14:paraId="22468FDC" w14:textId="77777777" w:rsidR="00B7261B" w:rsidRPr="006A3BF8" w:rsidRDefault="00B7261B" w:rsidP="00B7261B">
      <w:pPr>
        <w:pStyle w:val="2"/>
        <w:spacing w:before="0" w:line="360" w:lineRule="auto"/>
        <w:ind w:firstLine="709"/>
        <w:rPr>
          <w:sz w:val="32"/>
          <w:szCs w:val="28"/>
        </w:rPr>
      </w:pPr>
      <w:bookmarkStart w:id="5" w:name="_Toc194178825"/>
      <w:r w:rsidRPr="006A3BF8">
        <w:rPr>
          <w:sz w:val="32"/>
          <w:szCs w:val="28"/>
        </w:rPr>
        <w:t>Обоснование и подбор материалов</w:t>
      </w:r>
      <w:bookmarkEnd w:id="5"/>
    </w:p>
    <w:p w14:paraId="0809A585" w14:textId="77777777" w:rsidR="00B7261B" w:rsidRPr="00D47D18" w:rsidRDefault="00B7261B" w:rsidP="00B7261B">
      <w:pPr>
        <w:spacing w:after="0" w:line="360" w:lineRule="auto"/>
        <w:ind w:firstLine="709"/>
        <w:jc w:val="both"/>
        <w:rPr>
          <w:rFonts w:cs="Times New Roman"/>
        </w:rPr>
      </w:pPr>
      <w:r w:rsidRPr="00D47D18">
        <w:rPr>
          <w:rFonts w:cs="Times New Roman"/>
        </w:rPr>
        <w:t>При создании игры встал вопрос о технологии производства. Было рассмотрено несколько вариантов.</w:t>
      </w:r>
    </w:p>
    <w:p w14:paraId="751F9470" w14:textId="77777777" w:rsidR="00B7261B" w:rsidRPr="006A3BF8" w:rsidRDefault="00B7261B" w:rsidP="00E83E28">
      <w:pPr>
        <w:pStyle w:val="a5"/>
        <w:numPr>
          <w:ilvl w:val="0"/>
          <w:numId w:val="19"/>
        </w:numPr>
        <w:spacing w:after="0" w:line="360" w:lineRule="auto"/>
        <w:jc w:val="both"/>
        <w:rPr>
          <w:rFonts w:cs="Times New Roman"/>
        </w:rPr>
      </w:pPr>
      <w:r w:rsidRPr="006A3BF8">
        <w:rPr>
          <w:rFonts w:cs="Times New Roman"/>
        </w:rPr>
        <w:t>Создать полностью бумажную игру. Бумажная стратегия не так привлекательна, как вариант с объемными фигурами. Напечатанные бумажные фишки и кубики будут неудобны в использовании и быстро изнашиваемы.</w:t>
      </w:r>
    </w:p>
    <w:p w14:paraId="578E8492" w14:textId="77777777" w:rsidR="00B7261B" w:rsidRPr="006A3BF8" w:rsidRDefault="00B7261B" w:rsidP="00E83E28">
      <w:pPr>
        <w:pStyle w:val="a5"/>
        <w:numPr>
          <w:ilvl w:val="0"/>
          <w:numId w:val="19"/>
        </w:numPr>
        <w:spacing w:after="0" w:line="360" w:lineRule="auto"/>
        <w:jc w:val="both"/>
        <w:rPr>
          <w:rFonts w:cs="Times New Roman"/>
        </w:rPr>
      </w:pPr>
      <w:r w:rsidRPr="006A3BF8">
        <w:rPr>
          <w:rFonts w:cs="Times New Roman"/>
        </w:rPr>
        <w:t>Создать игру из бумаги и пластика. Вариант казался хорошим, ведь пластиковые фигурки и кубики придают объемность, износостойки и красочны, но из экологических соображений и вреда пластика окружающей среды этот вариант отпал.</w:t>
      </w:r>
    </w:p>
    <w:p w14:paraId="1F8152B9" w14:textId="1180C6DC" w:rsidR="00A0444E" w:rsidRPr="00D47D18" w:rsidRDefault="00B7261B" w:rsidP="00B7261B">
      <w:pPr>
        <w:spacing w:after="0" w:line="360" w:lineRule="auto"/>
        <w:ind w:firstLine="708"/>
        <w:jc w:val="both"/>
        <w:rPr>
          <w:rFonts w:cs="Times New Roman"/>
        </w:rPr>
      </w:pPr>
      <w:r w:rsidRPr="006A3BF8">
        <w:rPr>
          <w:rFonts w:cs="Times New Roman"/>
        </w:rPr>
        <w:t>Создать игру из бумаги и дерева. На сегодняшний день из дерева создают множество объёмных и красочных фигурок и кубиков. Они также удобны и износостойки, как и из пластика, но более экологичны</w:t>
      </w:r>
      <w:r w:rsidR="00A0444E" w:rsidRPr="00D47D18">
        <w:rPr>
          <w:rFonts w:cs="Times New Roman"/>
        </w:rPr>
        <w:br w:type="page"/>
      </w:r>
    </w:p>
    <w:p w14:paraId="5A69F18A" w14:textId="62D63B8E" w:rsidR="00A0444E" w:rsidRPr="006A3BF8" w:rsidRDefault="00A0444E" w:rsidP="006A3BF8">
      <w:pPr>
        <w:pStyle w:val="2"/>
        <w:spacing w:before="0" w:line="360" w:lineRule="auto"/>
        <w:ind w:firstLine="709"/>
        <w:rPr>
          <w:sz w:val="32"/>
          <w:szCs w:val="28"/>
        </w:rPr>
      </w:pPr>
      <w:bookmarkStart w:id="6" w:name="_Toc194178826"/>
      <w:r w:rsidRPr="006A3BF8">
        <w:rPr>
          <w:sz w:val="32"/>
          <w:szCs w:val="28"/>
        </w:rPr>
        <w:lastRenderedPageBreak/>
        <w:t>Художественное проектирование</w:t>
      </w:r>
      <w:bookmarkEnd w:id="6"/>
    </w:p>
    <w:p w14:paraId="030A6649" w14:textId="43D88E2E" w:rsidR="003E5A07" w:rsidRPr="00D47D18" w:rsidRDefault="003E5A07" w:rsidP="006A3BF8">
      <w:pPr>
        <w:spacing w:after="0" w:line="360" w:lineRule="auto"/>
        <w:ind w:firstLine="709"/>
        <w:jc w:val="both"/>
        <w:rPr>
          <w:rFonts w:cs="Times New Roman"/>
        </w:rPr>
      </w:pPr>
      <w:r w:rsidRPr="00D47D18">
        <w:rPr>
          <w:rFonts w:cs="Times New Roman"/>
        </w:rPr>
        <w:t xml:space="preserve">Создаваемая игра должна быть информативной, поучительной и привлекательной. Исходя из этих критериев было принято решение создать игру, которая бы обучала детей школьного возраста финансовой грамотности, давая понять, как зарабатывать, тратить, копить и принимать решения в условиях ограниченного бюджета. Для привлекательности игры был разработан красочный дизайн, а задания и условия максимально упрощены для понимания основ. Для того, чтобы игра не была «одноразовой» </w:t>
      </w:r>
      <w:r w:rsidR="00B44CDE" w:rsidRPr="00D47D18">
        <w:rPr>
          <w:rFonts w:cs="Times New Roman"/>
        </w:rPr>
        <w:t>в дальнейшем,</w:t>
      </w:r>
      <w:r w:rsidRPr="00D47D18">
        <w:rPr>
          <w:rFonts w:cs="Times New Roman"/>
        </w:rPr>
        <w:t xml:space="preserve"> игроки могут сами расширять правила и тем самым усложняя игру, делать е интереснее.  </w:t>
      </w:r>
      <w:r w:rsidRPr="00D47D18">
        <w:rPr>
          <w:rFonts w:cs="Times New Roman"/>
        </w:rPr>
        <w:br w:type="page"/>
      </w:r>
    </w:p>
    <w:p w14:paraId="3B18E4DE" w14:textId="77777777" w:rsidR="00B7261B" w:rsidRPr="006A3BF8" w:rsidRDefault="00B7261B" w:rsidP="00B7261B">
      <w:pPr>
        <w:pStyle w:val="2"/>
        <w:spacing w:before="0" w:line="360" w:lineRule="auto"/>
        <w:ind w:firstLine="709"/>
        <w:rPr>
          <w:sz w:val="32"/>
          <w:szCs w:val="28"/>
        </w:rPr>
      </w:pPr>
      <w:bookmarkStart w:id="7" w:name="_Toc194178827"/>
      <w:r>
        <w:rPr>
          <w:sz w:val="32"/>
          <w:szCs w:val="28"/>
        </w:rPr>
        <w:lastRenderedPageBreak/>
        <w:t>Экологическая</w:t>
      </w:r>
      <w:r w:rsidRPr="006A3BF8">
        <w:rPr>
          <w:sz w:val="32"/>
          <w:szCs w:val="28"/>
        </w:rPr>
        <w:t xml:space="preserve"> оценка будущего изделия</w:t>
      </w:r>
      <w:bookmarkEnd w:id="7"/>
    </w:p>
    <w:p w14:paraId="4510F09D" w14:textId="77777777" w:rsidR="00B7261B" w:rsidRDefault="00B7261B" w:rsidP="00B7261B">
      <w:pPr>
        <w:spacing w:after="0" w:line="360" w:lineRule="auto"/>
        <w:ind w:firstLine="708"/>
        <w:jc w:val="both"/>
        <w:rPr>
          <w:rFonts w:cs="Times New Roman"/>
        </w:rPr>
      </w:pPr>
      <w:r w:rsidRPr="00D47D18">
        <w:rPr>
          <w:rFonts w:cs="Times New Roman"/>
        </w:rPr>
        <w:t xml:space="preserve">В современных условиях немаловажным аспектом при новом производстве является не только экономическая составляющая, но и экологическая. Наша игра будет состоять из бумаги и дерева. При печати на обычном принтере не выделяется никаких вредных веществ, бумага также поддается переработке, что делает нашу игру экологически чистым продуктом. </w:t>
      </w:r>
    </w:p>
    <w:p w14:paraId="6A2385A3" w14:textId="56921CE8" w:rsidR="006719E3" w:rsidRPr="00556B0A" w:rsidRDefault="006719E3" w:rsidP="00556B0A">
      <w:pPr>
        <w:spacing w:after="0" w:line="360" w:lineRule="auto"/>
        <w:jc w:val="both"/>
        <w:rPr>
          <w:rFonts w:cs="Times New Roman"/>
        </w:rPr>
      </w:pPr>
      <w:r w:rsidRPr="00556B0A">
        <w:rPr>
          <w:rFonts w:cs="Times New Roman"/>
        </w:rPr>
        <w:br w:type="page"/>
      </w:r>
    </w:p>
    <w:p w14:paraId="429FAE8E" w14:textId="3AC0FFAB" w:rsidR="00BA0405" w:rsidRPr="006A3BF8" w:rsidRDefault="00BA0405" w:rsidP="006A3BF8">
      <w:pPr>
        <w:pStyle w:val="2"/>
        <w:spacing w:before="0" w:line="360" w:lineRule="auto"/>
        <w:ind w:firstLine="709"/>
        <w:rPr>
          <w:sz w:val="32"/>
          <w:szCs w:val="28"/>
        </w:rPr>
      </w:pPr>
      <w:bookmarkStart w:id="8" w:name="_Toc194178828"/>
      <w:r w:rsidRPr="006A3BF8">
        <w:rPr>
          <w:sz w:val="32"/>
          <w:szCs w:val="28"/>
        </w:rPr>
        <w:lastRenderedPageBreak/>
        <w:t>Технологический процесс</w:t>
      </w:r>
      <w:bookmarkEnd w:id="8"/>
    </w:p>
    <w:p w14:paraId="79847E31" w14:textId="5068BDD7" w:rsidR="00B44CDE" w:rsidRDefault="00BA0405" w:rsidP="006A3BF8">
      <w:pPr>
        <w:spacing w:after="0" w:line="360" w:lineRule="auto"/>
        <w:ind w:firstLine="709"/>
        <w:jc w:val="both"/>
        <w:rPr>
          <w:rFonts w:cs="Times New Roman"/>
        </w:rPr>
      </w:pPr>
      <w:r w:rsidRPr="00D47D18">
        <w:rPr>
          <w:rFonts w:cs="Times New Roman"/>
        </w:rPr>
        <w:t>Технологический процесс занял 1</w:t>
      </w:r>
      <w:r w:rsidR="00BD366E">
        <w:rPr>
          <w:rFonts w:cs="Times New Roman"/>
        </w:rPr>
        <w:t>6</w:t>
      </w:r>
      <w:r w:rsidRPr="00D47D18">
        <w:rPr>
          <w:rFonts w:cs="Times New Roman"/>
        </w:rPr>
        <w:t xml:space="preserve"> дней. В это время входило: разработка концепции игры, создание прототипа, создание игрового поля и карточек к игре, подготовка игровых денег, распечатка, резка и сборка всех бумажных компонентов, приобретение деревянных фигурок и кубика, проведение тестовых игр и сбор обратной связи.</w:t>
      </w:r>
    </w:p>
    <w:p w14:paraId="75C8EB54" w14:textId="1465F477" w:rsidR="00D34F63" w:rsidRPr="005B0E93" w:rsidRDefault="00D34F63" w:rsidP="006A3BF8">
      <w:pPr>
        <w:spacing w:after="0" w:line="360" w:lineRule="auto"/>
        <w:ind w:firstLine="709"/>
        <w:jc w:val="both"/>
        <w:rPr>
          <w:rFonts w:cs="Times New Roman"/>
          <w:b/>
          <w:bCs/>
        </w:rPr>
      </w:pPr>
      <w:r w:rsidRPr="005B0E93">
        <w:rPr>
          <w:rFonts w:cs="Times New Roman"/>
          <w:b/>
          <w:bCs/>
        </w:rPr>
        <w:t>Этап 1. Подготовительный (3 дня)</w:t>
      </w:r>
    </w:p>
    <w:p w14:paraId="6E33270E" w14:textId="1EC33C93" w:rsidR="00B44CDE" w:rsidRPr="00D34F63" w:rsidRDefault="00B44CDE" w:rsidP="00E83E28">
      <w:pPr>
        <w:pStyle w:val="a5"/>
        <w:numPr>
          <w:ilvl w:val="0"/>
          <w:numId w:val="12"/>
        </w:numPr>
        <w:spacing w:after="0" w:line="360" w:lineRule="auto"/>
        <w:ind w:left="0" w:firstLine="709"/>
        <w:jc w:val="both"/>
        <w:rPr>
          <w:rFonts w:cs="Times New Roman"/>
        </w:rPr>
      </w:pPr>
      <w:r w:rsidRPr="00D34F63">
        <w:rPr>
          <w:rFonts w:cs="Times New Roman"/>
        </w:rPr>
        <w:t>Разработка концепции</w:t>
      </w:r>
      <w:r w:rsidR="00D34F63" w:rsidRPr="00D34F63">
        <w:rPr>
          <w:rFonts w:cs="Times New Roman"/>
        </w:rPr>
        <w:t xml:space="preserve"> </w:t>
      </w:r>
    </w:p>
    <w:p w14:paraId="3B6E46C3" w14:textId="42DA5B4C" w:rsidR="00B44CDE" w:rsidRPr="00D34F63" w:rsidRDefault="00B44CDE" w:rsidP="00E83E28">
      <w:pPr>
        <w:pStyle w:val="a5"/>
        <w:numPr>
          <w:ilvl w:val="0"/>
          <w:numId w:val="4"/>
        </w:numPr>
        <w:spacing w:after="0" w:line="360" w:lineRule="auto"/>
        <w:ind w:left="0" w:firstLine="709"/>
        <w:jc w:val="both"/>
        <w:rPr>
          <w:rFonts w:cs="Times New Roman"/>
        </w:rPr>
      </w:pPr>
      <w:r w:rsidRPr="00D34F63">
        <w:rPr>
          <w:rFonts w:cs="Times New Roman"/>
        </w:rPr>
        <w:t>Определение целевой аудитории (дети 7-1</w:t>
      </w:r>
      <w:r w:rsidR="00D34F63" w:rsidRPr="00D34F63">
        <w:rPr>
          <w:rFonts w:cs="Times New Roman"/>
        </w:rPr>
        <w:t>2</w:t>
      </w:r>
      <w:r w:rsidRPr="00D34F63">
        <w:rPr>
          <w:rFonts w:cs="Times New Roman"/>
        </w:rPr>
        <w:t xml:space="preserve"> лет)</w:t>
      </w:r>
    </w:p>
    <w:p w14:paraId="109D784A" w14:textId="77777777" w:rsidR="00B44CDE" w:rsidRPr="00D34F63" w:rsidRDefault="00B44CDE" w:rsidP="00E83E28">
      <w:pPr>
        <w:pStyle w:val="a5"/>
        <w:numPr>
          <w:ilvl w:val="0"/>
          <w:numId w:val="4"/>
        </w:numPr>
        <w:spacing w:after="0" w:line="360" w:lineRule="auto"/>
        <w:ind w:left="0" w:firstLine="709"/>
        <w:jc w:val="both"/>
        <w:rPr>
          <w:rFonts w:cs="Times New Roman"/>
        </w:rPr>
      </w:pPr>
      <w:r w:rsidRPr="00D34F63">
        <w:rPr>
          <w:rFonts w:cs="Times New Roman"/>
        </w:rPr>
        <w:t>Составление списка обучающих целей</w:t>
      </w:r>
    </w:p>
    <w:p w14:paraId="041C735F" w14:textId="77777777" w:rsidR="00B44CDE" w:rsidRPr="00D34F63" w:rsidRDefault="00B44CDE" w:rsidP="00E83E28">
      <w:pPr>
        <w:pStyle w:val="a5"/>
        <w:numPr>
          <w:ilvl w:val="0"/>
          <w:numId w:val="4"/>
        </w:numPr>
        <w:spacing w:after="0" w:line="360" w:lineRule="auto"/>
        <w:ind w:left="0" w:firstLine="709"/>
        <w:jc w:val="both"/>
        <w:rPr>
          <w:rFonts w:cs="Times New Roman"/>
        </w:rPr>
      </w:pPr>
      <w:r w:rsidRPr="00D34F63">
        <w:rPr>
          <w:rFonts w:cs="Times New Roman"/>
        </w:rPr>
        <w:t>Выбор типа игровой механики (ходилка с элементами стратегии)</w:t>
      </w:r>
    </w:p>
    <w:p w14:paraId="2A18AEE9" w14:textId="7950D94A" w:rsidR="00B44CDE" w:rsidRPr="00D34F63" w:rsidRDefault="00B44CDE" w:rsidP="00E83E28">
      <w:pPr>
        <w:pStyle w:val="a5"/>
        <w:numPr>
          <w:ilvl w:val="0"/>
          <w:numId w:val="4"/>
        </w:numPr>
        <w:spacing w:after="0" w:line="360" w:lineRule="auto"/>
        <w:ind w:left="0" w:firstLine="709"/>
        <w:jc w:val="both"/>
        <w:rPr>
          <w:rFonts w:cs="Times New Roman"/>
        </w:rPr>
      </w:pPr>
      <w:r w:rsidRPr="00D34F63">
        <w:rPr>
          <w:rFonts w:cs="Times New Roman"/>
        </w:rPr>
        <w:t>Составление правил (Приложение 1)</w:t>
      </w:r>
    </w:p>
    <w:p w14:paraId="01BEB762" w14:textId="60D0BA33" w:rsidR="00B44CDE" w:rsidRPr="00D34F63" w:rsidRDefault="00B44CDE" w:rsidP="00E83E28">
      <w:pPr>
        <w:pStyle w:val="a5"/>
        <w:numPr>
          <w:ilvl w:val="0"/>
          <w:numId w:val="12"/>
        </w:numPr>
        <w:spacing w:after="0" w:line="360" w:lineRule="auto"/>
        <w:ind w:left="0" w:firstLine="709"/>
        <w:jc w:val="both"/>
        <w:rPr>
          <w:rFonts w:cs="Times New Roman"/>
        </w:rPr>
      </w:pPr>
      <w:r w:rsidRPr="00D34F63">
        <w:rPr>
          <w:rFonts w:cs="Times New Roman"/>
        </w:rPr>
        <w:t>Создание прототипа</w:t>
      </w:r>
    </w:p>
    <w:p w14:paraId="0C8DD0E5" w14:textId="77777777" w:rsidR="00B44CDE" w:rsidRPr="00D34F63" w:rsidRDefault="00B44CDE" w:rsidP="00E83E28">
      <w:pPr>
        <w:pStyle w:val="a5"/>
        <w:numPr>
          <w:ilvl w:val="0"/>
          <w:numId w:val="5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cs="Times New Roman"/>
        </w:rPr>
      </w:pPr>
      <w:r w:rsidRPr="00D34F63">
        <w:rPr>
          <w:rFonts w:cs="Times New Roman"/>
        </w:rPr>
        <w:t>Наброски игрового поля на бумаге</w:t>
      </w:r>
    </w:p>
    <w:p w14:paraId="37938DB4" w14:textId="77777777" w:rsidR="00B44CDE" w:rsidRPr="00D34F63" w:rsidRDefault="00B44CDE" w:rsidP="00E83E28">
      <w:pPr>
        <w:pStyle w:val="a5"/>
        <w:numPr>
          <w:ilvl w:val="0"/>
          <w:numId w:val="5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cs="Times New Roman"/>
        </w:rPr>
      </w:pPr>
      <w:r w:rsidRPr="00D34F63">
        <w:rPr>
          <w:rFonts w:cs="Times New Roman"/>
        </w:rPr>
        <w:t>Черновые варианты карточек</w:t>
      </w:r>
    </w:p>
    <w:p w14:paraId="32AFF8D1" w14:textId="0FFAFBD6" w:rsidR="00B44CDE" w:rsidRPr="00D34F63" w:rsidRDefault="00B44CDE" w:rsidP="00E83E28">
      <w:pPr>
        <w:pStyle w:val="a5"/>
        <w:numPr>
          <w:ilvl w:val="0"/>
          <w:numId w:val="5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cs="Times New Roman"/>
        </w:rPr>
      </w:pPr>
      <w:r w:rsidRPr="00D34F63">
        <w:rPr>
          <w:rFonts w:cs="Times New Roman"/>
        </w:rPr>
        <w:t>Определение количества игровых компонентов</w:t>
      </w:r>
    </w:p>
    <w:p w14:paraId="2A9BF664" w14:textId="523B51F4" w:rsidR="00B44CDE" w:rsidRPr="005B0E93" w:rsidRDefault="00D34F63" w:rsidP="006A3BF8">
      <w:pPr>
        <w:spacing w:after="0" w:line="360" w:lineRule="auto"/>
        <w:ind w:firstLine="709"/>
        <w:jc w:val="both"/>
        <w:rPr>
          <w:rFonts w:cs="Times New Roman"/>
          <w:b/>
          <w:bCs/>
        </w:rPr>
      </w:pPr>
      <w:r w:rsidRPr="005B0E93">
        <w:rPr>
          <w:rFonts w:cs="Times New Roman"/>
          <w:b/>
          <w:bCs/>
        </w:rPr>
        <w:t>Этап 2. Разработка игровых материалов (7 дней)</w:t>
      </w:r>
    </w:p>
    <w:p w14:paraId="4C84AE16" w14:textId="3A7C0291" w:rsidR="00B44CDE" w:rsidRPr="00D34F63" w:rsidRDefault="00B44CDE" w:rsidP="00E83E28">
      <w:pPr>
        <w:pStyle w:val="a5"/>
        <w:numPr>
          <w:ilvl w:val="0"/>
          <w:numId w:val="13"/>
        </w:numPr>
        <w:spacing w:after="0" w:line="360" w:lineRule="auto"/>
        <w:ind w:left="0" w:firstLine="709"/>
        <w:jc w:val="both"/>
        <w:rPr>
          <w:rFonts w:cs="Times New Roman"/>
        </w:rPr>
      </w:pPr>
      <w:r w:rsidRPr="00D34F63">
        <w:rPr>
          <w:rFonts w:cs="Times New Roman"/>
        </w:rPr>
        <w:t>Создание игрового поля</w:t>
      </w:r>
    </w:p>
    <w:p w14:paraId="19176892" w14:textId="232E3E16" w:rsidR="00B44CDE" w:rsidRPr="00D34F63" w:rsidRDefault="00B44CDE" w:rsidP="00E83E28">
      <w:pPr>
        <w:pStyle w:val="a5"/>
        <w:numPr>
          <w:ilvl w:val="0"/>
          <w:numId w:val="6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cs="Times New Roman"/>
        </w:rPr>
      </w:pPr>
      <w:r w:rsidRPr="00D34F63">
        <w:rPr>
          <w:rFonts w:cs="Times New Roman"/>
        </w:rPr>
        <w:t>Разработка дизайна в графическом редакторе (</w:t>
      </w:r>
      <w:r w:rsidR="00BD366E" w:rsidRPr="00BD366E">
        <w:rPr>
          <w:rFonts w:cs="Times New Roman"/>
        </w:rPr>
        <w:t>Adobe Photoshop</w:t>
      </w:r>
      <w:r w:rsidRPr="00D34F63">
        <w:rPr>
          <w:rFonts w:cs="Times New Roman"/>
        </w:rPr>
        <w:t>)</w:t>
      </w:r>
    </w:p>
    <w:p w14:paraId="32137611" w14:textId="77777777" w:rsidR="00B44CDE" w:rsidRPr="00D34F63" w:rsidRDefault="00B44CDE" w:rsidP="00E83E28">
      <w:pPr>
        <w:pStyle w:val="a5"/>
        <w:numPr>
          <w:ilvl w:val="0"/>
          <w:numId w:val="6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cs="Times New Roman"/>
        </w:rPr>
      </w:pPr>
      <w:r w:rsidRPr="00D34F63">
        <w:rPr>
          <w:rFonts w:cs="Times New Roman"/>
        </w:rPr>
        <w:t>Оптимальный размер: А2 или А1 для удобства игры</w:t>
      </w:r>
    </w:p>
    <w:p w14:paraId="2FA53987" w14:textId="77777777" w:rsidR="00B44CDE" w:rsidRPr="00D34F63" w:rsidRDefault="00B44CDE" w:rsidP="00E83E28">
      <w:pPr>
        <w:pStyle w:val="a5"/>
        <w:numPr>
          <w:ilvl w:val="0"/>
          <w:numId w:val="6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cs="Times New Roman"/>
        </w:rPr>
      </w:pPr>
      <w:r w:rsidRPr="00D34F63">
        <w:rPr>
          <w:rFonts w:cs="Times New Roman"/>
        </w:rPr>
        <w:t>Цветовая кодировка клеток:</w:t>
      </w:r>
    </w:p>
    <w:p w14:paraId="709CB13A" w14:textId="77777777" w:rsidR="00B44CDE" w:rsidRPr="00D34F63" w:rsidRDefault="00B44CDE" w:rsidP="00E83E28">
      <w:pPr>
        <w:pStyle w:val="a5"/>
        <w:numPr>
          <w:ilvl w:val="0"/>
          <w:numId w:val="7"/>
        </w:numPr>
        <w:tabs>
          <w:tab w:val="left" w:pos="851"/>
        </w:tabs>
        <w:spacing w:after="0" w:line="360" w:lineRule="auto"/>
        <w:ind w:left="0" w:firstLine="1276"/>
        <w:jc w:val="both"/>
        <w:rPr>
          <w:rFonts w:cs="Times New Roman"/>
        </w:rPr>
      </w:pPr>
      <w:r w:rsidRPr="00D34F63">
        <w:rPr>
          <w:rFonts w:cs="Times New Roman"/>
        </w:rPr>
        <w:t>Зеленые - доход</w:t>
      </w:r>
    </w:p>
    <w:p w14:paraId="4647FF52" w14:textId="77777777" w:rsidR="00B44CDE" w:rsidRPr="00D34F63" w:rsidRDefault="00B44CDE" w:rsidP="00E83E28">
      <w:pPr>
        <w:pStyle w:val="a5"/>
        <w:numPr>
          <w:ilvl w:val="0"/>
          <w:numId w:val="7"/>
        </w:numPr>
        <w:tabs>
          <w:tab w:val="left" w:pos="851"/>
        </w:tabs>
        <w:spacing w:after="0" w:line="360" w:lineRule="auto"/>
        <w:ind w:left="0" w:firstLine="1276"/>
        <w:jc w:val="both"/>
        <w:rPr>
          <w:rFonts w:cs="Times New Roman"/>
        </w:rPr>
      </w:pPr>
      <w:r w:rsidRPr="00D34F63">
        <w:rPr>
          <w:rFonts w:cs="Times New Roman"/>
        </w:rPr>
        <w:t>Синие - расход</w:t>
      </w:r>
    </w:p>
    <w:p w14:paraId="531AD35D" w14:textId="77777777" w:rsidR="00B44CDE" w:rsidRPr="00D34F63" w:rsidRDefault="00B44CDE" w:rsidP="00E83E28">
      <w:pPr>
        <w:pStyle w:val="a5"/>
        <w:numPr>
          <w:ilvl w:val="0"/>
          <w:numId w:val="7"/>
        </w:numPr>
        <w:tabs>
          <w:tab w:val="left" w:pos="851"/>
        </w:tabs>
        <w:spacing w:after="0" w:line="360" w:lineRule="auto"/>
        <w:ind w:left="0" w:firstLine="1276"/>
        <w:jc w:val="both"/>
        <w:rPr>
          <w:rFonts w:cs="Times New Roman"/>
        </w:rPr>
      </w:pPr>
      <w:r w:rsidRPr="00D34F63">
        <w:rPr>
          <w:rFonts w:cs="Times New Roman"/>
        </w:rPr>
        <w:t>Фиолетовые - события</w:t>
      </w:r>
    </w:p>
    <w:p w14:paraId="472B8A2D" w14:textId="77777777" w:rsidR="00B44CDE" w:rsidRPr="00D34F63" w:rsidRDefault="00B44CDE" w:rsidP="00E83E28">
      <w:pPr>
        <w:pStyle w:val="a5"/>
        <w:numPr>
          <w:ilvl w:val="0"/>
          <w:numId w:val="7"/>
        </w:numPr>
        <w:tabs>
          <w:tab w:val="left" w:pos="851"/>
        </w:tabs>
        <w:spacing w:after="0" w:line="360" w:lineRule="auto"/>
        <w:ind w:left="0" w:firstLine="1276"/>
        <w:jc w:val="both"/>
        <w:rPr>
          <w:rFonts w:cs="Times New Roman"/>
        </w:rPr>
      </w:pPr>
      <w:r w:rsidRPr="00D34F63">
        <w:rPr>
          <w:rFonts w:cs="Times New Roman"/>
        </w:rPr>
        <w:t>Оранжевые – специальные события</w:t>
      </w:r>
    </w:p>
    <w:p w14:paraId="7104C90B" w14:textId="3C483644" w:rsidR="00B44CDE" w:rsidRPr="00D34F63" w:rsidRDefault="00B44CDE" w:rsidP="00E83E28">
      <w:pPr>
        <w:pStyle w:val="a5"/>
        <w:numPr>
          <w:ilvl w:val="0"/>
          <w:numId w:val="7"/>
        </w:numPr>
        <w:tabs>
          <w:tab w:val="left" w:pos="851"/>
        </w:tabs>
        <w:spacing w:after="0" w:line="360" w:lineRule="auto"/>
        <w:ind w:left="0" w:firstLine="1276"/>
        <w:jc w:val="both"/>
        <w:rPr>
          <w:rFonts w:cs="Times New Roman"/>
        </w:rPr>
      </w:pPr>
      <w:r w:rsidRPr="00D34F63">
        <w:rPr>
          <w:rFonts w:cs="Times New Roman"/>
        </w:rPr>
        <w:t>Красные – цель игры</w:t>
      </w:r>
    </w:p>
    <w:p w14:paraId="631AC1E6" w14:textId="407E016E" w:rsidR="00B44CDE" w:rsidRPr="00D34F63" w:rsidRDefault="00B44CDE" w:rsidP="00E83E28">
      <w:pPr>
        <w:pStyle w:val="a5"/>
        <w:numPr>
          <w:ilvl w:val="0"/>
          <w:numId w:val="13"/>
        </w:numPr>
        <w:spacing w:after="0" w:line="360" w:lineRule="auto"/>
        <w:ind w:left="0" w:firstLine="709"/>
        <w:jc w:val="both"/>
        <w:rPr>
          <w:rFonts w:cs="Times New Roman"/>
        </w:rPr>
      </w:pPr>
      <w:r w:rsidRPr="00D34F63">
        <w:rPr>
          <w:rFonts w:cs="Times New Roman"/>
        </w:rPr>
        <w:t>Изготовление карточек</w:t>
      </w:r>
    </w:p>
    <w:p w14:paraId="148D877F" w14:textId="77777777" w:rsidR="00B44CDE" w:rsidRPr="00D34F63" w:rsidRDefault="00B44CDE" w:rsidP="00E83E28">
      <w:pPr>
        <w:pStyle w:val="a5"/>
        <w:numPr>
          <w:ilvl w:val="0"/>
          <w:numId w:val="8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cs="Times New Roman"/>
        </w:rPr>
      </w:pPr>
      <w:r w:rsidRPr="00D34F63">
        <w:rPr>
          <w:rFonts w:cs="Times New Roman"/>
        </w:rPr>
        <w:t>Виды карточек:</w:t>
      </w:r>
    </w:p>
    <w:p w14:paraId="1493DF0B" w14:textId="77777777" w:rsidR="00B44CDE" w:rsidRPr="00D34F63" w:rsidRDefault="00B44CDE" w:rsidP="00E83E28">
      <w:pPr>
        <w:pStyle w:val="a5"/>
        <w:numPr>
          <w:ilvl w:val="0"/>
          <w:numId w:val="1"/>
        </w:numPr>
        <w:spacing w:after="0" w:line="360" w:lineRule="auto"/>
        <w:ind w:left="709" w:firstLine="567"/>
        <w:jc w:val="both"/>
        <w:rPr>
          <w:rFonts w:cs="Times New Roman"/>
        </w:rPr>
      </w:pPr>
      <w:r w:rsidRPr="00D34F63">
        <w:rPr>
          <w:rFonts w:cs="Times New Roman"/>
        </w:rPr>
        <w:t>20 карточек дохода</w:t>
      </w:r>
    </w:p>
    <w:p w14:paraId="07E05C8D" w14:textId="77777777" w:rsidR="00B44CDE" w:rsidRPr="00D34F63" w:rsidRDefault="00B44CDE" w:rsidP="00E83E28">
      <w:pPr>
        <w:pStyle w:val="a5"/>
        <w:numPr>
          <w:ilvl w:val="0"/>
          <w:numId w:val="1"/>
        </w:numPr>
        <w:spacing w:after="0" w:line="360" w:lineRule="auto"/>
        <w:ind w:left="709" w:firstLine="567"/>
        <w:jc w:val="both"/>
        <w:rPr>
          <w:rFonts w:cs="Times New Roman"/>
        </w:rPr>
      </w:pPr>
      <w:r w:rsidRPr="00D34F63">
        <w:rPr>
          <w:rFonts w:cs="Times New Roman"/>
        </w:rPr>
        <w:lastRenderedPageBreak/>
        <w:t>20 карточек расхода</w:t>
      </w:r>
    </w:p>
    <w:p w14:paraId="454B3F80" w14:textId="77777777" w:rsidR="00B44CDE" w:rsidRPr="00D34F63" w:rsidRDefault="00B44CDE" w:rsidP="00E83E28">
      <w:pPr>
        <w:pStyle w:val="a5"/>
        <w:numPr>
          <w:ilvl w:val="0"/>
          <w:numId w:val="1"/>
        </w:numPr>
        <w:spacing w:after="0" w:line="360" w:lineRule="auto"/>
        <w:ind w:left="709" w:firstLine="567"/>
        <w:jc w:val="both"/>
        <w:rPr>
          <w:rFonts w:cs="Times New Roman"/>
        </w:rPr>
      </w:pPr>
      <w:r w:rsidRPr="00D34F63">
        <w:rPr>
          <w:rFonts w:cs="Times New Roman"/>
        </w:rPr>
        <w:t>20 карточек событий</w:t>
      </w:r>
    </w:p>
    <w:p w14:paraId="72CFE6C4" w14:textId="77777777" w:rsidR="00B44CDE" w:rsidRPr="00D34F63" w:rsidRDefault="00B44CDE" w:rsidP="00E83E28">
      <w:pPr>
        <w:pStyle w:val="a5"/>
        <w:numPr>
          <w:ilvl w:val="0"/>
          <w:numId w:val="1"/>
        </w:numPr>
        <w:spacing w:after="0" w:line="360" w:lineRule="auto"/>
        <w:ind w:left="709" w:firstLine="567"/>
        <w:jc w:val="both"/>
        <w:rPr>
          <w:rFonts w:cs="Times New Roman"/>
        </w:rPr>
      </w:pPr>
      <w:r w:rsidRPr="00D34F63">
        <w:rPr>
          <w:rFonts w:cs="Times New Roman"/>
        </w:rPr>
        <w:t>10 карточек специальных событий</w:t>
      </w:r>
    </w:p>
    <w:p w14:paraId="7580F802" w14:textId="77777777" w:rsidR="00B44CDE" w:rsidRPr="00D34F63" w:rsidRDefault="00B44CDE" w:rsidP="00E83E28">
      <w:pPr>
        <w:pStyle w:val="a5"/>
        <w:numPr>
          <w:ilvl w:val="0"/>
          <w:numId w:val="1"/>
        </w:numPr>
        <w:spacing w:after="0" w:line="360" w:lineRule="auto"/>
        <w:ind w:left="0" w:firstLine="1276"/>
        <w:jc w:val="both"/>
        <w:rPr>
          <w:rFonts w:cs="Times New Roman"/>
        </w:rPr>
      </w:pPr>
      <w:r w:rsidRPr="00D34F63">
        <w:rPr>
          <w:rFonts w:cs="Times New Roman"/>
        </w:rPr>
        <w:t>6 карточек целей</w:t>
      </w:r>
    </w:p>
    <w:p w14:paraId="574B9F9E" w14:textId="44E01A23" w:rsidR="00B44CDE" w:rsidRPr="005B0E93" w:rsidRDefault="00B44CDE" w:rsidP="00E83E28">
      <w:pPr>
        <w:pStyle w:val="a5"/>
        <w:numPr>
          <w:ilvl w:val="0"/>
          <w:numId w:val="8"/>
        </w:numPr>
        <w:spacing w:after="0" w:line="360" w:lineRule="auto"/>
        <w:ind w:left="0" w:firstLine="709"/>
        <w:jc w:val="both"/>
        <w:rPr>
          <w:rFonts w:cs="Times New Roman"/>
        </w:rPr>
      </w:pPr>
      <w:r w:rsidRPr="005B0E93">
        <w:rPr>
          <w:rFonts w:cs="Times New Roman"/>
        </w:rPr>
        <w:t>Дизайн: яркие иллюстрации + крупный читаемый текст</w:t>
      </w:r>
    </w:p>
    <w:p w14:paraId="374BC71E" w14:textId="3E39E8E2" w:rsidR="00B44CDE" w:rsidRPr="00D34F63" w:rsidRDefault="00B44CDE" w:rsidP="00E83E28">
      <w:pPr>
        <w:pStyle w:val="a5"/>
        <w:numPr>
          <w:ilvl w:val="0"/>
          <w:numId w:val="13"/>
        </w:numPr>
        <w:spacing w:after="0" w:line="360" w:lineRule="auto"/>
        <w:ind w:left="0" w:firstLine="709"/>
        <w:jc w:val="both"/>
        <w:rPr>
          <w:rFonts w:cs="Times New Roman"/>
        </w:rPr>
      </w:pPr>
      <w:r w:rsidRPr="00D34F63">
        <w:rPr>
          <w:rFonts w:cs="Times New Roman"/>
        </w:rPr>
        <w:t>Подготовка игровых денег</w:t>
      </w:r>
    </w:p>
    <w:p w14:paraId="678BC543" w14:textId="5707B151" w:rsidR="00B44CDE" w:rsidRPr="005B0E93" w:rsidRDefault="00B44CDE" w:rsidP="00E83E28">
      <w:pPr>
        <w:pStyle w:val="a5"/>
        <w:numPr>
          <w:ilvl w:val="0"/>
          <w:numId w:val="8"/>
        </w:numPr>
        <w:spacing w:after="0" w:line="360" w:lineRule="auto"/>
        <w:ind w:left="0" w:firstLine="709"/>
        <w:jc w:val="both"/>
        <w:rPr>
          <w:rFonts w:cs="Times New Roman"/>
        </w:rPr>
      </w:pPr>
      <w:r w:rsidRPr="005B0E93">
        <w:rPr>
          <w:rFonts w:cs="Times New Roman"/>
        </w:rPr>
        <w:t xml:space="preserve">Номиналы: 1р, 5р, 10р, 50р </w:t>
      </w:r>
    </w:p>
    <w:p w14:paraId="79CAFDDB" w14:textId="7C22E538" w:rsidR="00B44CDE" w:rsidRPr="005B0E93" w:rsidRDefault="005B0E93" w:rsidP="006A3BF8">
      <w:pPr>
        <w:spacing w:after="0" w:line="360" w:lineRule="auto"/>
        <w:ind w:firstLine="709"/>
        <w:jc w:val="both"/>
        <w:rPr>
          <w:rFonts w:cs="Times New Roman"/>
          <w:b/>
          <w:bCs/>
        </w:rPr>
      </w:pPr>
      <w:r w:rsidRPr="005B0E93">
        <w:rPr>
          <w:rFonts w:cs="Times New Roman"/>
          <w:b/>
          <w:bCs/>
        </w:rPr>
        <w:t>Этап 3. Производство (3 дня)</w:t>
      </w:r>
    </w:p>
    <w:p w14:paraId="3C690BF8" w14:textId="24366334" w:rsidR="00B44CDE" w:rsidRPr="005B0E93" w:rsidRDefault="00B44CDE" w:rsidP="00E83E28">
      <w:pPr>
        <w:pStyle w:val="a5"/>
        <w:numPr>
          <w:ilvl w:val="0"/>
          <w:numId w:val="14"/>
        </w:numPr>
        <w:spacing w:after="0" w:line="360" w:lineRule="auto"/>
        <w:ind w:left="0" w:firstLine="709"/>
        <w:jc w:val="both"/>
        <w:rPr>
          <w:rFonts w:cs="Times New Roman"/>
        </w:rPr>
      </w:pPr>
      <w:r w:rsidRPr="005B0E93">
        <w:rPr>
          <w:rFonts w:cs="Times New Roman"/>
        </w:rPr>
        <w:t>Печать компонентов</w:t>
      </w:r>
    </w:p>
    <w:p w14:paraId="24FD09E7" w14:textId="77777777" w:rsidR="00B44CDE" w:rsidRPr="005B0E93" w:rsidRDefault="00B44CDE" w:rsidP="00E83E28">
      <w:pPr>
        <w:pStyle w:val="a5"/>
        <w:numPr>
          <w:ilvl w:val="0"/>
          <w:numId w:val="8"/>
        </w:numPr>
        <w:spacing w:after="0" w:line="360" w:lineRule="auto"/>
        <w:ind w:left="0" w:firstLine="709"/>
        <w:jc w:val="both"/>
        <w:rPr>
          <w:rFonts w:cs="Times New Roman"/>
        </w:rPr>
      </w:pPr>
      <w:r w:rsidRPr="005B0E93">
        <w:rPr>
          <w:rFonts w:cs="Times New Roman"/>
        </w:rPr>
        <w:t>Игровое поле: широкоформатная печать на матовой бумаге</w:t>
      </w:r>
    </w:p>
    <w:p w14:paraId="1A71B079" w14:textId="77777777" w:rsidR="00B44CDE" w:rsidRPr="005B0E93" w:rsidRDefault="00B44CDE" w:rsidP="00E83E28">
      <w:pPr>
        <w:pStyle w:val="a5"/>
        <w:numPr>
          <w:ilvl w:val="0"/>
          <w:numId w:val="8"/>
        </w:numPr>
        <w:spacing w:after="0" w:line="360" w:lineRule="auto"/>
        <w:ind w:left="0" w:firstLine="709"/>
        <w:jc w:val="both"/>
        <w:rPr>
          <w:rFonts w:cs="Times New Roman"/>
        </w:rPr>
      </w:pPr>
      <w:r w:rsidRPr="005B0E93">
        <w:rPr>
          <w:rFonts w:cs="Times New Roman"/>
        </w:rPr>
        <w:t>Карточки: печать на плотной бумаге</w:t>
      </w:r>
    </w:p>
    <w:p w14:paraId="168BC55C" w14:textId="77777777" w:rsidR="00B44CDE" w:rsidRPr="005B0E93" w:rsidRDefault="00B44CDE" w:rsidP="00E83E28">
      <w:pPr>
        <w:pStyle w:val="a5"/>
        <w:numPr>
          <w:ilvl w:val="0"/>
          <w:numId w:val="8"/>
        </w:numPr>
        <w:spacing w:after="0" w:line="360" w:lineRule="auto"/>
        <w:ind w:left="0" w:firstLine="709"/>
        <w:jc w:val="both"/>
        <w:rPr>
          <w:rFonts w:cs="Times New Roman"/>
        </w:rPr>
      </w:pPr>
      <w:r w:rsidRPr="005B0E93">
        <w:rPr>
          <w:rFonts w:cs="Times New Roman"/>
        </w:rPr>
        <w:t xml:space="preserve">Деньги: печать на плотной бумаге </w:t>
      </w:r>
    </w:p>
    <w:p w14:paraId="0B1F2521" w14:textId="33B32083" w:rsidR="00B44CDE" w:rsidRPr="005B0E93" w:rsidRDefault="00B44CDE" w:rsidP="00E83E28">
      <w:pPr>
        <w:pStyle w:val="a5"/>
        <w:numPr>
          <w:ilvl w:val="0"/>
          <w:numId w:val="8"/>
        </w:numPr>
        <w:spacing w:after="0" w:line="360" w:lineRule="auto"/>
        <w:ind w:left="0" w:firstLine="709"/>
        <w:jc w:val="both"/>
        <w:rPr>
          <w:rFonts w:cs="Times New Roman"/>
        </w:rPr>
      </w:pPr>
      <w:r w:rsidRPr="005B0E93">
        <w:rPr>
          <w:rFonts w:cs="Times New Roman"/>
        </w:rPr>
        <w:t>Правила игры: печать на обычной бумаге</w:t>
      </w:r>
    </w:p>
    <w:p w14:paraId="29F5459A" w14:textId="2F9C261B" w:rsidR="00B44CDE" w:rsidRPr="00D34F63" w:rsidRDefault="00B44CDE" w:rsidP="00E83E28">
      <w:pPr>
        <w:pStyle w:val="a5"/>
        <w:numPr>
          <w:ilvl w:val="0"/>
          <w:numId w:val="14"/>
        </w:numPr>
        <w:spacing w:after="0" w:line="360" w:lineRule="auto"/>
        <w:ind w:left="0" w:firstLine="709"/>
        <w:jc w:val="both"/>
        <w:rPr>
          <w:rFonts w:cs="Times New Roman"/>
        </w:rPr>
      </w:pPr>
      <w:r w:rsidRPr="00D34F63">
        <w:rPr>
          <w:rFonts w:cs="Times New Roman"/>
        </w:rPr>
        <w:t>Резка и сборка</w:t>
      </w:r>
    </w:p>
    <w:p w14:paraId="417BEC5A" w14:textId="7BAE3A55" w:rsidR="00B44CDE" w:rsidRPr="00D34F63" w:rsidRDefault="00D34F63" w:rsidP="00E83E28">
      <w:pPr>
        <w:pStyle w:val="a5"/>
        <w:numPr>
          <w:ilvl w:val="0"/>
          <w:numId w:val="9"/>
        </w:numPr>
        <w:spacing w:after="0" w:line="360" w:lineRule="auto"/>
        <w:ind w:left="0" w:firstLine="709"/>
        <w:jc w:val="both"/>
        <w:rPr>
          <w:rFonts w:cs="Times New Roman"/>
        </w:rPr>
      </w:pPr>
      <w:r w:rsidRPr="00D34F63">
        <w:rPr>
          <w:rFonts w:cs="Times New Roman"/>
        </w:rPr>
        <w:t>В</w:t>
      </w:r>
      <w:r w:rsidR="00B44CDE" w:rsidRPr="00D34F63">
        <w:rPr>
          <w:rFonts w:cs="Times New Roman"/>
        </w:rPr>
        <w:t>ырезаем все компоненты</w:t>
      </w:r>
    </w:p>
    <w:p w14:paraId="6DA2AE00" w14:textId="6427E28B" w:rsidR="00B44CDE" w:rsidRDefault="00B44CDE" w:rsidP="00E83E28">
      <w:pPr>
        <w:pStyle w:val="a5"/>
        <w:numPr>
          <w:ilvl w:val="0"/>
          <w:numId w:val="9"/>
        </w:numPr>
        <w:spacing w:after="0" w:line="360" w:lineRule="auto"/>
        <w:ind w:left="0" w:firstLine="709"/>
        <w:jc w:val="both"/>
        <w:rPr>
          <w:rFonts w:cs="Times New Roman"/>
        </w:rPr>
      </w:pPr>
      <w:r w:rsidRPr="00D34F63">
        <w:rPr>
          <w:rFonts w:cs="Times New Roman"/>
        </w:rPr>
        <w:t>Упаковываем в папку</w:t>
      </w:r>
    </w:p>
    <w:p w14:paraId="692AE5B4" w14:textId="49F91B7F" w:rsidR="005B0E93" w:rsidRPr="005B0E93" w:rsidRDefault="005B0E93" w:rsidP="006A3BF8">
      <w:pPr>
        <w:spacing w:after="0" w:line="360" w:lineRule="auto"/>
        <w:ind w:firstLine="709"/>
        <w:jc w:val="both"/>
        <w:rPr>
          <w:rFonts w:cs="Times New Roman"/>
          <w:b/>
          <w:bCs/>
        </w:rPr>
      </w:pPr>
      <w:r w:rsidRPr="005B0E93">
        <w:rPr>
          <w:rFonts w:cs="Times New Roman"/>
          <w:b/>
          <w:bCs/>
        </w:rPr>
        <w:t>Этап 4. Тестирование и доработка (</w:t>
      </w:r>
      <w:r w:rsidR="00BD366E">
        <w:rPr>
          <w:rFonts w:cs="Times New Roman"/>
          <w:b/>
          <w:bCs/>
        </w:rPr>
        <w:t>3</w:t>
      </w:r>
      <w:r w:rsidRPr="005B0E93">
        <w:rPr>
          <w:rFonts w:cs="Times New Roman"/>
          <w:b/>
          <w:bCs/>
        </w:rPr>
        <w:t xml:space="preserve"> дн</w:t>
      </w:r>
      <w:r w:rsidR="00976551">
        <w:rPr>
          <w:rFonts w:cs="Times New Roman"/>
          <w:b/>
          <w:bCs/>
        </w:rPr>
        <w:t>я</w:t>
      </w:r>
      <w:r w:rsidRPr="005B0E93">
        <w:rPr>
          <w:rFonts w:cs="Times New Roman"/>
          <w:b/>
          <w:bCs/>
        </w:rPr>
        <w:t>)</w:t>
      </w:r>
    </w:p>
    <w:p w14:paraId="514DAAF6" w14:textId="40F87501" w:rsidR="00D34F63" w:rsidRPr="005B0E93" w:rsidRDefault="00D34F63" w:rsidP="00E83E28">
      <w:pPr>
        <w:pStyle w:val="a5"/>
        <w:numPr>
          <w:ilvl w:val="0"/>
          <w:numId w:val="15"/>
        </w:numPr>
        <w:spacing w:after="0" w:line="360" w:lineRule="auto"/>
        <w:ind w:left="0" w:firstLine="709"/>
        <w:jc w:val="both"/>
        <w:rPr>
          <w:rFonts w:cs="Times New Roman"/>
        </w:rPr>
      </w:pPr>
      <w:r w:rsidRPr="005B0E93">
        <w:rPr>
          <w:rFonts w:cs="Times New Roman"/>
        </w:rPr>
        <w:t>Проведение тестовых игр</w:t>
      </w:r>
    </w:p>
    <w:p w14:paraId="2BA48679" w14:textId="77777777" w:rsidR="00D34F63" w:rsidRPr="00D34F63" w:rsidRDefault="00D34F63" w:rsidP="00E83E28">
      <w:pPr>
        <w:pStyle w:val="a5"/>
        <w:numPr>
          <w:ilvl w:val="0"/>
          <w:numId w:val="10"/>
        </w:numPr>
        <w:spacing w:after="0" w:line="360" w:lineRule="auto"/>
        <w:ind w:left="0" w:firstLine="709"/>
        <w:jc w:val="both"/>
        <w:rPr>
          <w:rFonts w:cs="Times New Roman"/>
        </w:rPr>
      </w:pPr>
      <w:r w:rsidRPr="00D34F63">
        <w:rPr>
          <w:rFonts w:cs="Times New Roman"/>
        </w:rPr>
        <w:t>С детьми целевой аудитории</w:t>
      </w:r>
    </w:p>
    <w:p w14:paraId="61C79809" w14:textId="77777777" w:rsidR="00D34F63" w:rsidRPr="00D34F63" w:rsidRDefault="00D34F63" w:rsidP="00E83E28">
      <w:pPr>
        <w:pStyle w:val="a5"/>
        <w:numPr>
          <w:ilvl w:val="0"/>
          <w:numId w:val="10"/>
        </w:numPr>
        <w:spacing w:after="0" w:line="360" w:lineRule="auto"/>
        <w:ind w:left="0" w:firstLine="709"/>
        <w:jc w:val="both"/>
        <w:rPr>
          <w:rFonts w:cs="Times New Roman"/>
        </w:rPr>
      </w:pPr>
      <w:r w:rsidRPr="00D34F63">
        <w:rPr>
          <w:rFonts w:cs="Times New Roman"/>
        </w:rPr>
        <w:t>С родителями и педагогами</w:t>
      </w:r>
    </w:p>
    <w:p w14:paraId="35228C12" w14:textId="0EDCB6B9" w:rsidR="00D34F63" w:rsidRPr="00D34F63" w:rsidRDefault="00D34F63" w:rsidP="00E83E28">
      <w:pPr>
        <w:pStyle w:val="a5"/>
        <w:numPr>
          <w:ilvl w:val="0"/>
          <w:numId w:val="15"/>
        </w:numPr>
        <w:spacing w:after="0" w:line="360" w:lineRule="auto"/>
        <w:ind w:left="0" w:firstLine="709"/>
        <w:jc w:val="both"/>
        <w:rPr>
          <w:rFonts w:cs="Times New Roman"/>
        </w:rPr>
      </w:pPr>
      <w:r w:rsidRPr="00D34F63">
        <w:rPr>
          <w:rFonts w:cs="Times New Roman"/>
        </w:rPr>
        <w:t>Сбор обратной связи</w:t>
      </w:r>
    </w:p>
    <w:p w14:paraId="09645F2A" w14:textId="77777777" w:rsidR="00D34F63" w:rsidRPr="00D34F63" w:rsidRDefault="00D34F63" w:rsidP="00E83E28">
      <w:pPr>
        <w:pStyle w:val="a5"/>
        <w:numPr>
          <w:ilvl w:val="0"/>
          <w:numId w:val="11"/>
        </w:numPr>
        <w:spacing w:after="0" w:line="360" w:lineRule="auto"/>
        <w:ind w:left="0" w:firstLine="709"/>
        <w:jc w:val="both"/>
        <w:rPr>
          <w:rFonts w:cs="Times New Roman"/>
        </w:rPr>
      </w:pPr>
      <w:r w:rsidRPr="00D34F63">
        <w:rPr>
          <w:rFonts w:cs="Times New Roman"/>
        </w:rPr>
        <w:t>Понятность правил</w:t>
      </w:r>
    </w:p>
    <w:p w14:paraId="6AA392D1" w14:textId="77777777" w:rsidR="00D34F63" w:rsidRPr="00D34F63" w:rsidRDefault="00D34F63" w:rsidP="00E83E28">
      <w:pPr>
        <w:pStyle w:val="a5"/>
        <w:numPr>
          <w:ilvl w:val="0"/>
          <w:numId w:val="11"/>
        </w:numPr>
        <w:spacing w:after="0" w:line="360" w:lineRule="auto"/>
        <w:ind w:left="0" w:firstLine="709"/>
        <w:jc w:val="both"/>
        <w:rPr>
          <w:rFonts w:cs="Times New Roman"/>
        </w:rPr>
      </w:pPr>
      <w:r w:rsidRPr="00D34F63">
        <w:rPr>
          <w:rFonts w:cs="Times New Roman"/>
        </w:rPr>
        <w:t>Баланс доходов/расходов</w:t>
      </w:r>
    </w:p>
    <w:p w14:paraId="2052BBE7" w14:textId="618C7AD3" w:rsidR="00D47D18" w:rsidRPr="00F524CD" w:rsidRDefault="00D34F63" w:rsidP="00E83E28">
      <w:pPr>
        <w:pStyle w:val="a5"/>
        <w:numPr>
          <w:ilvl w:val="0"/>
          <w:numId w:val="11"/>
        </w:numPr>
        <w:spacing w:after="0" w:line="360" w:lineRule="auto"/>
        <w:ind w:left="0" w:firstLine="709"/>
        <w:jc w:val="both"/>
        <w:rPr>
          <w:rFonts w:cs="Times New Roman"/>
        </w:rPr>
      </w:pPr>
      <w:r w:rsidRPr="00F524CD">
        <w:rPr>
          <w:rFonts w:cs="Times New Roman"/>
        </w:rPr>
        <w:t>Длительность игры</w:t>
      </w:r>
      <w:r w:rsidR="00F524CD" w:rsidRPr="00F524CD">
        <w:rPr>
          <w:rFonts w:cs="Times New Roman"/>
        </w:rPr>
        <w:br w:type="page"/>
      </w:r>
    </w:p>
    <w:p w14:paraId="78872CF0" w14:textId="32EF878C" w:rsidR="000055DF" w:rsidRPr="00F7380D" w:rsidRDefault="00BA0405" w:rsidP="006A3BF8">
      <w:pPr>
        <w:pStyle w:val="2"/>
        <w:spacing w:before="0" w:line="360" w:lineRule="auto"/>
        <w:ind w:firstLine="709"/>
        <w:rPr>
          <w:sz w:val="32"/>
          <w:szCs w:val="28"/>
        </w:rPr>
      </w:pPr>
      <w:bookmarkStart w:id="9" w:name="_Toc194178829"/>
      <w:r w:rsidRPr="00F7380D">
        <w:rPr>
          <w:sz w:val="32"/>
          <w:szCs w:val="28"/>
        </w:rPr>
        <w:lastRenderedPageBreak/>
        <w:t>Расчет себестоимости</w:t>
      </w:r>
      <w:bookmarkEnd w:id="9"/>
    </w:p>
    <w:p w14:paraId="7CCCC378" w14:textId="6A10EE36" w:rsidR="00F256F4" w:rsidRPr="00BD366E" w:rsidRDefault="00F256F4" w:rsidP="006A3BF8">
      <w:pPr>
        <w:spacing w:after="0" w:line="360" w:lineRule="auto"/>
        <w:ind w:firstLine="709"/>
        <w:jc w:val="both"/>
        <w:rPr>
          <w:rFonts w:cs="Times New Roman"/>
        </w:rPr>
      </w:pPr>
      <w:r w:rsidRPr="00BD366E">
        <w:rPr>
          <w:rFonts w:cs="Times New Roman"/>
        </w:rPr>
        <w:t>На разработку концепции и создание прототипа ушло 3 дня</w:t>
      </w:r>
      <w:r w:rsidR="00F7380D">
        <w:rPr>
          <w:rFonts w:cs="Times New Roman"/>
        </w:rPr>
        <w:t>,</w:t>
      </w:r>
      <w:r w:rsidRPr="00BD366E">
        <w:rPr>
          <w:rFonts w:cs="Times New Roman"/>
        </w:rPr>
        <w:t xml:space="preserve"> из них использование электроэнергии на освещение – 6 часов.</w:t>
      </w:r>
      <w:r>
        <w:rPr>
          <w:rFonts w:cs="Times New Roman"/>
        </w:rPr>
        <w:t xml:space="preserve"> </w:t>
      </w:r>
      <w:r w:rsidRPr="00BD366E">
        <w:rPr>
          <w:rFonts w:cs="Times New Roman"/>
        </w:rPr>
        <w:t>На создание игрового поля, карточек и игровых денег потребовалось 7 дней работы за компьютером по 2, 5 часа в день.</w:t>
      </w:r>
      <w:r>
        <w:rPr>
          <w:rFonts w:cs="Times New Roman"/>
        </w:rPr>
        <w:t xml:space="preserve"> </w:t>
      </w:r>
      <w:r w:rsidRPr="00BD366E">
        <w:rPr>
          <w:rFonts w:cs="Times New Roman"/>
        </w:rPr>
        <w:t>Все бумажные компоненты печатались в типографии (1 лист 1</w:t>
      </w:r>
      <w:r w:rsidR="00CE14FA">
        <w:rPr>
          <w:rFonts w:cs="Times New Roman"/>
        </w:rPr>
        <w:t>2</w:t>
      </w:r>
      <w:r w:rsidRPr="00BD366E">
        <w:rPr>
          <w:rFonts w:cs="Times New Roman"/>
        </w:rPr>
        <w:t xml:space="preserve">р). на вырезку и сборку потребовалось 2 дня по 2 часа. Деревянные фигурки и кубик были приобретены на </w:t>
      </w:r>
      <w:proofErr w:type="spellStart"/>
      <w:r w:rsidRPr="00BD366E">
        <w:rPr>
          <w:rFonts w:cs="Times New Roman"/>
        </w:rPr>
        <w:t>маркет-плейсе</w:t>
      </w:r>
      <w:proofErr w:type="spellEnd"/>
      <w:r w:rsidRPr="00BD366E">
        <w:rPr>
          <w:rFonts w:cs="Times New Roman"/>
        </w:rPr>
        <w:t>. Во время проведения тестовых игр и сбора информации в течение 3 дней, расход электроэнергии составил 4,5 часа.</w:t>
      </w:r>
      <w:r>
        <w:rPr>
          <w:rFonts w:cs="Times New Roman"/>
        </w:rPr>
        <w:t xml:space="preserve"> Общее количество электроэнергии, используемой во время работы над созданием игры – </w:t>
      </w:r>
      <w:r w:rsidR="00CE14FA">
        <w:rPr>
          <w:rFonts w:cs="Times New Roman"/>
        </w:rPr>
        <w:t>32</w:t>
      </w:r>
      <w:r>
        <w:rPr>
          <w:rFonts w:cs="Times New Roman"/>
        </w:rPr>
        <w:t xml:space="preserve"> час</w:t>
      </w:r>
      <w:r w:rsidR="00CE14FA">
        <w:rPr>
          <w:rFonts w:cs="Times New Roman"/>
        </w:rPr>
        <w:t>а</w:t>
      </w:r>
      <w:r>
        <w:rPr>
          <w:rFonts w:cs="Times New Roman"/>
        </w:rPr>
        <w:t xml:space="preserve"> и 17,5 часов работы за компьютером.  </w:t>
      </w:r>
    </w:p>
    <w:p w14:paraId="438F7FF8" w14:textId="77777777" w:rsidR="00F7380D" w:rsidRDefault="00F256F4" w:rsidP="006A3BF8">
      <w:pPr>
        <w:spacing w:after="0" w:line="360" w:lineRule="auto"/>
        <w:ind w:firstLine="709"/>
        <w:jc w:val="both"/>
        <w:rPr>
          <w:rFonts w:cs="Times New Roman"/>
          <w:b/>
          <w:bCs/>
        </w:rPr>
      </w:pPr>
      <w:r w:rsidRPr="00F256F4">
        <w:rPr>
          <w:rFonts w:cs="Times New Roman"/>
        </w:rPr>
        <w:t xml:space="preserve">Потребление энергии </w:t>
      </w:r>
      <w:r>
        <w:rPr>
          <w:rFonts w:cs="Times New Roman"/>
        </w:rPr>
        <w:t>ноутбуком</w:t>
      </w:r>
      <w:r w:rsidRPr="00F256F4">
        <w:rPr>
          <w:rFonts w:cs="Times New Roman"/>
        </w:rPr>
        <w:t xml:space="preserve"> 180 Вт/ч.</w:t>
      </w:r>
      <w:r>
        <w:rPr>
          <w:rFonts w:cs="Times New Roman"/>
        </w:rPr>
        <w:t xml:space="preserve"> Исходя из следующей формулы мы можем рассчитать расход электроэнергии ноутбуком</w:t>
      </w:r>
      <w:r w:rsidRPr="00F256F4">
        <w:rPr>
          <w:rFonts w:cs="Times New Roman"/>
          <w:b/>
          <w:bCs/>
        </w:rPr>
        <w:t xml:space="preserve">: </w:t>
      </w:r>
    </w:p>
    <w:p w14:paraId="15D70587" w14:textId="459F8A63" w:rsidR="00AF5011" w:rsidRPr="00F7380D" w:rsidRDefault="00F256F4" w:rsidP="006A3BF8">
      <w:pPr>
        <w:spacing w:after="0" w:line="360" w:lineRule="auto"/>
        <w:ind w:firstLine="709"/>
        <w:jc w:val="center"/>
        <w:rPr>
          <w:rFonts w:cs="Times New Roman"/>
          <w:b/>
          <w:bCs/>
        </w:rPr>
      </w:pPr>
      <w:r w:rsidRPr="00F256F4">
        <w:rPr>
          <w:rFonts w:cs="Times New Roman"/>
          <w:b/>
          <w:bCs/>
        </w:rPr>
        <w:t>кВт/ч</w:t>
      </w:r>
      <w:proofErr w:type="gramStart"/>
      <w:r w:rsidR="00F7380D">
        <w:rPr>
          <w:rFonts w:cs="Times New Roman"/>
          <w:b/>
          <w:bCs/>
        </w:rPr>
        <w:t>=</w:t>
      </w:r>
      <w:r w:rsidR="00F7380D" w:rsidRPr="00F256F4">
        <w:rPr>
          <w:rFonts w:cs="Times New Roman"/>
          <w:b/>
          <w:bCs/>
        </w:rPr>
        <w:t>(</w:t>
      </w:r>
      <w:proofErr w:type="gramEnd"/>
      <w:r w:rsidRPr="00F256F4">
        <w:rPr>
          <w:rFonts w:cs="Times New Roman"/>
          <w:b/>
          <w:bCs/>
        </w:rPr>
        <w:t>Мощность ПК в ваттах × Время работы в часах)/1000.</w:t>
      </w:r>
      <w:r>
        <w:rPr>
          <w:rFonts w:cs="Times New Roman"/>
        </w:rPr>
        <w:t xml:space="preserve"> </w:t>
      </w:r>
      <w:r w:rsidRPr="00F7380D">
        <w:rPr>
          <w:rFonts w:cs="Times New Roman"/>
          <w:b/>
          <w:bCs/>
        </w:rPr>
        <w:t>(180</w:t>
      </w:r>
      <w:r w:rsidR="00F7380D">
        <w:rPr>
          <w:rFonts w:cs="Times New Roman"/>
          <w:b/>
          <w:bCs/>
        </w:rPr>
        <w:t>Вт</w:t>
      </w:r>
      <w:r w:rsidRPr="00F7380D">
        <w:rPr>
          <w:rFonts w:cs="Times New Roman"/>
          <w:b/>
          <w:bCs/>
        </w:rPr>
        <w:t>×17,5</w:t>
      </w:r>
      <w:r w:rsidR="00F7380D">
        <w:rPr>
          <w:rFonts w:cs="Times New Roman"/>
          <w:b/>
          <w:bCs/>
        </w:rPr>
        <w:t>ч</w:t>
      </w:r>
      <w:r w:rsidRPr="00F7380D">
        <w:rPr>
          <w:rFonts w:cs="Times New Roman"/>
          <w:b/>
          <w:bCs/>
        </w:rPr>
        <w:t>)/1000=3,15кВт/ч.</w:t>
      </w:r>
    </w:p>
    <w:p w14:paraId="274D4CE8" w14:textId="46278896" w:rsidR="00F7380D" w:rsidRDefault="00F256F4" w:rsidP="006A3BF8">
      <w:pPr>
        <w:spacing w:after="0" w:line="360" w:lineRule="auto"/>
        <w:ind w:firstLine="709"/>
        <w:jc w:val="both"/>
        <w:rPr>
          <w:rFonts w:cs="Times New Roman"/>
        </w:rPr>
      </w:pPr>
      <w:r w:rsidRPr="00F256F4">
        <w:rPr>
          <w:rFonts w:cs="Times New Roman"/>
        </w:rPr>
        <w:t xml:space="preserve">Энергосберегающая лампа потребляет </w:t>
      </w:r>
      <w:r w:rsidR="00F7380D">
        <w:rPr>
          <w:rFonts w:cs="Times New Roman"/>
        </w:rPr>
        <w:t>12</w:t>
      </w:r>
      <w:r w:rsidR="00612029">
        <w:rPr>
          <w:rFonts w:cs="Times New Roman"/>
        </w:rPr>
        <w:t xml:space="preserve"> Вт</w:t>
      </w:r>
      <w:r w:rsidR="00AF5011">
        <w:rPr>
          <w:rFonts w:cs="Times New Roman"/>
        </w:rPr>
        <w:t xml:space="preserve">. </w:t>
      </w:r>
      <w:r w:rsidR="00F7380D">
        <w:rPr>
          <w:rFonts w:cs="Times New Roman"/>
        </w:rPr>
        <w:t>Расчет потребления электроэнергии лампой в 0,012кВт произвели по следующей формуле:</w:t>
      </w:r>
    </w:p>
    <w:p w14:paraId="3BD5280C" w14:textId="47A5DB4B" w:rsidR="00F7380D" w:rsidRPr="00F7380D" w:rsidRDefault="00F7380D" w:rsidP="006A3BF8">
      <w:pPr>
        <w:spacing w:after="0" w:line="360" w:lineRule="auto"/>
        <w:ind w:firstLine="709"/>
        <w:jc w:val="center"/>
        <w:rPr>
          <w:rFonts w:cs="Times New Roman"/>
          <w:b/>
          <w:bCs/>
        </w:rPr>
      </w:pPr>
      <w:r w:rsidRPr="00F7380D">
        <w:rPr>
          <w:rFonts w:cs="Times New Roman"/>
          <w:b/>
          <w:bCs/>
        </w:rPr>
        <w:t>кВт/ч</w:t>
      </w:r>
      <w:proofErr w:type="gramStart"/>
      <w:r w:rsidRPr="00F7380D">
        <w:rPr>
          <w:rFonts w:cs="Times New Roman"/>
          <w:b/>
          <w:bCs/>
        </w:rPr>
        <w:t>=(</w:t>
      </w:r>
      <w:proofErr w:type="gramEnd"/>
      <w:r w:rsidRPr="00F7380D">
        <w:rPr>
          <w:rFonts w:cs="Times New Roman"/>
          <w:b/>
          <w:bCs/>
        </w:rPr>
        <w:t>Мощность энергосберегающей лампы × Время работы в часах)/1000</w:t>
      </w:r>
    </w:p>
    <w:p w14:paraId="2E11FE7D" w14:textId="78425BCE" w:rsidR="00F7380D" w:rsidRPr="00F7380D" w:rsidRDefault="00F7380D" w:rsidP="006A3BF8">
      <w:pPr>
        <w:spacing w:after="0" w:line="360" w:lineRule="auto"/>
        <w:ind w:firstLine="709"/>
        <w:jc w:val="center"/>
        <w:rPr>
          <w:rFonts w:cs="Times New Roman"/>
          <w:b/>
          <w:bCs/>
        </w:rPr>
      </w:pPr>
      <w:r>
        <w:rPr>
          <w:rFonts w:cs="Times New Roman"/>
          <w:b/>
          <w:bCs/>
        </w:rPr>
        <w:t>(12Вт</w:t>
      </w:r>
      <w:r w:rsidRPr="00F256F4">
        <w:rPr>
          <w:rFonts w:cs="Times New Roman"/>
          <w:b/>
          <w:bCs/>
        </w:rPr>
        <w:t>×</w:t>
      </w:r>
      <w:r>
        <w:rPr>
          <w:rFonts w:cs="Times New Roman"/>
          <w:b/>
          <w:bCs/>
        </w:rPr>
        <w:t>32ч)/1000</w:t>
      </w:r>
      <w:r w:rsidR="00B92763" w:rsidRPr="00F7380D">
        <w:rPr>
          <w:rFonts w:cs="Times New Roman"/>
          <w:b/>
          <w:bCs/>
        </w:rPr>
        <w:t>=</w:t>
      </w:r>
      <w:r w:rsidR="00612029" w:rsidRPr="00F7380D">
        <w:rPr>
          <w:rFonts w:cs="Times New Roman"/>
          <w:b/>
          <w:bCs/>
        </w:rPr>
        <w:t>3,</w:t>
      </w:r>
      <w:r w:rsidR="00CE14FA" w:rsidRPr="00F7380D">
        <w:rPr>
          <w:rFonts w:cs="Times New Roman"/>
          <w:b/>
          <w:bCs/>
        </w:rPr>
        <w:t>84</w:t>
      </w:r>
      <w:r w:rsidR="00612029" w:rsidRPr="00F7380D">
        <w:rPr>
          <w:rFonts w:cs="Times New Roman"/>
          <w:b/>
          <w:bCs/>
        </w:rPr>
        <w:t>кВт</w:t>
      </w:r>
      <w:r w:rsidR="00B92763" w:rsidRPr="00F7380D">
        <w:rPr>
          <w:rFonts w:cs="Times New Roman"/>
          <w:b/>
          <w:bCs/>
        </w:rPr>
        <w:t>.</w:t>
      </w:r>
    </w:p>
    <w:p w14:paraId="5673C2D6" w14:textId="04DDB9FD" w:rsidR="00F256F4" w:rsidRDefault="00B92763" w:rsidP="006A3BF8">
      <w:pPr>
        <w:spacing w:after="0" w:line="360" w:lineRule="auto"/>
        <w:ind w:firstLine="709"/>
        <w:jc w:val="both"/>
        <w:rPr>
          <w:rFonts w:cs="Times New Roman"/>
        </w:rPr>
      </w:pPr>
      <w:r>
        <w:rPr>
          <w:rFonts w:cs="Times New Roman"/>
        </w:rPr>
        <w:t>Всего электроэнергии было потрачено</w:t>
      </w:r>
      <w:r w:rsidR="00F7380D">
        <w:rPr>
          <w:rFonts w:cs="Times New Roman"/>
        </w:rPr>
        <w:t>:</w:t>
      </w:r>
      <w:r>
        <w:rPr>
          <w:rFonts w:cs="Times New Roman"/>
        </w:rPr>
        <w:t xml:space="preserve"> 3,15кВт+3,</w:t>
      </w:r>
      <w:r w:rsidR="00CE14FA">
        <w:rPr>
          <w:rFonts w:cs="Times New Roman"/>
        </w:rPr>
        <w:t>84</w:t>
      </w:r>
      <w:r>
        <w:rPr>
          <w:rFonts w:cs="Times New Roman"/>
        </w:rPr>
        <w:t>кВт=6,</w:t>
      </w:r>
      <w:r w:rsidR="00CE14FA">
        <w:rPr>
          <w:rFonts w:cs="Times New Roman"/>
        </w:rPr>
        <w:t>99</w:t>
      </w:r>
      <w:r>
        <w:rPr>
          <w:rFonts w:cs="Times New Roman"/>
        </w:rPr>
        <w:t xml:space="preserve">кВт. </w:t>
      </w:r>
      <w:r w:rsidR="00F256F4">
        <w:rPr>
          <w:rFonts w:cs="Times New Roman"/>
        </w:rPr>
        <w:t xml:space="preserve">Стоимость </w:t>
      </w:r>
      <w:r w:rsidR="00F256F4" w:rsidRPr="00F256F4">
        <w:rPr>
          <w:rFonts w:cs="Times New Roman"/>
        </w:rPr>
        <w:t>одного кВт</w:t>
      </w:r>
      <w:r w:rsidR="00F256F4">
        <w:rPr>
          <w:rFonts w:cs="Times New Roman"/>
        </w:rPr>
        <w:t>/</w:t>
      </w:r>
      <w:r w:rsidR="00F256F4" w:rsidRPr="00F256F4">
        <w:rPr>
          <w:rFonts w:cs="Times New Roman"/>
        </w:rPr>
        <w:t>ч</w:t>
      </w:r>
      <w:r w:rsidR="00F256F4">
        <w:rPr>
          <w:rFonts w:cs="Times New Roman"/>
        </w:rPr>
        <w:t xml:space="preserve"> в Майском составляет </w:t>
      </w:r>
      <w:r w:rsidR="00612029">
        <w:rPr>
          <w:rFonts w:cs="Times New Roman"/>
        </w:rPr>
        <w:t>7,50</w:t>
      </w:r>
      <w:r w:rsidR="00F256F4">
        <w:rPr>
          <w:rFonts w:cs="Times New Roman"/>
        </w:rPr>
        <w:t xml:space="preserve">р. </w:t>
      </w:r>
      <w:r w:rsidR="00F256F4" w:rsidRPr="00F256F4">
        <w:rPr>
          <w:rFonts w:cs="Times New Roman"/>
        </w:rPr>
        <w:t xml:space="preserve">Исходя из всех данных мы можем рассчитать все материальные затраты на производство настольной игры и рассчитать ее себестоимость. 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988"/>
        <w:gridCol w:w="3969"/>
        <w:gridCol w:w="4388"/>
      </w:tblGrid>
      <w:tr w:rsidR="00D47D18" w:rsidRPr="00CE14FA" w14:paraId="01A5B073" w14:textId="77777777" w:rsidTr="006A3BF8">
        <w:trPr>
          <w:trHeight w:val="266"/>
        </w:trPr>
        <w:tc>
          <w:tcPr>
            <w:tcW w:w="988" w:type="dxa"/>
          </w:tcPr>
          <w:p w14:paraId="2FEB0DAB" w14:textId="2E0EF8D9" w:rsidR="00BA0405" w:rsidRPr="00CE14FA" w:rsidRDefault="00BA0405" w:rsidP="006A3BF8">
            <w:pPr>
              <w:tabs>
                <w:tab w:val="left" w:pos="6972"/>
              </w:tabs>
              <w:spacing w:after="0" w:line="360" w:lineRule="auto"/>
              <w:jc w:val="both"/>
              <w:rPr>
                <w:rFonts w:cs="Times New Roman"/>
                <w:sz w:val="24"/>
                <w:szCs w:val="24"/>
              </w:rPr>
            </w:pPr>
            <w:r w:rsidRPr="00CE14FA">
              <w:rPr>
                <w:rFonts w:cs="Times New Roman"/>
                <w:sz w:val="24"/>
                <w:szCs w:val="24"/>
              </w:rPr>
              <w:t>№ п/п</w:t>
            </w:r>
          </w:p>
        </w:tc>
        <w:tc>
          <w:tcPr>
            <w:tcW w:w="3969" w:type="dxa"/>
          </w:tcPr>
          <w:p w14:paraId="677815E3" w14:textId="2D1D7791" w:rsidR="00BA0405" w:rsidRPr="00CE14FA" w:rsidRDefault="00BA0405" w:rsidP="006A3BF8">
            <w:pPr>
              <w:tabs>
                <w:tab w:val="left" w:pos="6972"/>
              </w:tabs>
              <w:spacing w:after="0" w:line="360" w:lineRule="auto"/>
              <w:jc w:val="both"/>
              <w:rPr>
                <w:rFonts w:cs="Times New Roman"/>
                <w:sz w:val="24"/>
                <w:szCs w:val="24"/>
              </w:rPr>
            </w:pPr>
            <w:r w:rsidRPr="00CE14FA">
              <w:rPr>
                <w:rFonts w:cs="Times New Roman"/>
                <w:sz w:val="24"/>
                <w:szCs w:val="24"/>
              </w:rPr>
              <w:t>Затраты</w:t>
            </w:r>
          </w:p>
        </w:tc>
        <w:tc>
          <w:tcPr>
            <w:tcW w:w="4388" w:type="dxa"/>
          </w:tcPr>
          <w:p w14:paraId="04EC8B39" w14:textId="17070267" w:rsidR="00BA0405" w:rsidRPr="00CE14FA" w:rsidRDefault="00BA0405" w:rsidP="006A3BF8">
            <w:pPr>
              <w:tabs>
                <w:tab w:val="left" w:pos="6972"/>
              </w:tabs>
              <w:spacing w:after="0" w:line="360" w:lineRule="auto"/>
              <w:jc w:val="both"/>
              <w:rPr>
                <w:rFonts w:cs="Times New Roman"/>
                <w:sz w:val="24"/>
                <w:szCs w:val="24"/>
              </w:rPr>
            </w:pPr>
            <w:r w:rsidRPr="00CE14FA">
              <w:rPr>
                <w:rFonts w:cs="Times New Roman"/>
                <w:sz w:val="24"/>
                <w:szCs w:val="24"/>
              </w:rPr>
              <w:t>Стоимость затрат</w:t>
            </w:r>
          </w:p>
        </w:tc>
      </w:tr>
      <w:tr w:rsidR="00D47D18" w:rsidRPr="00CE14FA" w14:paraId="680A728D" w14:textId="77777777" w:rsidTr="006A3BF8">
        <w:trPr>
          <w:trHeight w:val="272"/>
        </w:trPr>
        <w:tc>
          <w:tcPr>
            <w:tcW w:w="988" w:type="dxa"/>
          </w:tcPr>
          <w:p w14:paraId="4C6EDBBB" w14:textId="575565E9" w:rsidR="00BA0405" w:rsidRPr="00CE14FA" w:rsidRDefault="00BA0405" w:rsidP="006A3BF8">
            <w:pPr>
              <w:tabs>
                <w:tab w:val="left" w:pos="6972"/>
              </w:tabs>
              <w:spacing w:after="0" w:line="360" w:lineRule="auto"/>
              <w:jc w:val="both"/>
              <w:rPr>
                <w:rFonts w:cs="Times New Roman"/>
                <w:sz w:val="24"/>
                <w:szCs w:val="24"/>
              </w:rPr>
            </w:pPr>
            <w:r w:rsidRPr="00CE14FA">
              <w:rPr>
                <w:rFonts w:cs="Times New Roman"/>
                <w:sz w:val="24"/>
                <w:szCs w:val="24"/>
              </w:rPr>
              <w:t>1</w:t>
            </w:r>
          </w:p>
        </w:tc>
        <w:tc>
          <w:tcPr>
            <w:tcW w:w="3969" w:type="dxa"/>
          </w:tcPr>
          <w:p w14:paraId="53F0785D" w14:textId="5EC31693" w:rsidR="00BA0405" w:rsidRPr="00CE14FA" w:rsidRDefault="00730E0A" w:rsidP="006A3BF8">
            <w:pPr>
              <w:tabs>
                <w:tab w:val="left" w:pos="6972"/>
              </w:tabs>
              <w:spacing w:after="0" w:line="360" w:lineRule="auto"/>
              <w:jc w:val="both"/>
              <w:rPr>
                <w:rFonts w:cs="Times New Roman"/>
                <w:sz w:val="24"/>
                <w:szCs w:val="24"/>
              </w:rPr>
            </w:pPr>
            <w:r w:rsidRPr="00CE14FA">
              <w:rPr>
                <w:rFonts w:cs="Times New Roman"/>
                <w:sz w:val="24"/>
                <w:szCs w:val="24"/>
              </w:rPr>
              <w:t>Электроэнергия</w:t>
            </w:r>
          </w:p>
        </w:tc>
        <w:tc>
          <w:tcPr>
            <w:tcW w:w="4388" w:type="dxa"/>
          </w:tcPr>
          <w:p w14:paraId="4B466E83" w14:textId="78C85DAC" w:rsidR="00BA0405" w:rsidRPr="00CE14FA" w:rsidRDefault="00B92763" w:rsidP="006A3BF8">
            <w:pPr>
              <w:tabs>
                <w:tab w:val="left" w:pos="6972"/>
              </w:tabs>
              <w:spacing w:after="0" w:line="360" w:lineRule="auto"/>
              <w:jc w:val="both"/>
              <w:rPr>
                <w:rFonts w:cs="Times New Roman"/>
                <w:sz w:val="24"/>
                <w:szCs w:val="24"/>
              </w:rPr>
            </w:pPr>
            <w:r w:rsidRPr="00CE14FA">
              <w:rPr>
                <w:rFonts w:cs="Times New Roman"/>
                <w:sz w:val="24"/>
                <w:szCs w:val="24"/>
              </w:rPr>
              <w:t>6,</w:t>
            </w:r>
            <w:r w:rsidR="00CE14FA" w:rsidRPr="00CE14FA">
              <w:rPr>
                <w:rFonts w:cs="Times New Roman"/>
                <w:sz w:val="24"/>
                <w:szCs w:val="24"/>
              </w:rPr>
              <w:t>99</w:t>
            </w:r>
            <w:r w:rsidRPr="00CE14FA">
              <w:rPr>
                <w:rFonts w:cs="Times New Roman"/>
                <w:sz w:val="24"/>
                <w:szCs w:val="24"/>
              </w:rPr>
              <w:t>кВт×7,50р=</w:t>
            </w:r>
            <w:r w:rsidR="00CE14FA" w:rsidRPr="00CE14FA">
              <w:rPr>
                <w:rFonts w:cs="Times New Roman"/>
                <w:sz w:val="24"/>
                <w:szCs w:val="24"/>
              </w:rPr>
              <w:t>52,4р</w:t>
            </w:r>
          </w:p>
        </w:tc>
      </w:tr>
      <w:tr w:rsidR="00D47D18" w:rsidRPr="00CE14FA" w14:paraId="5CAACA1C" w14:textId="77777777" w:rsidTr="006A3BF8">
        <w:trPr>
          <w:trHeight w:val="277"/>
        </w:trPr>
        <w:tc>
          <w:tcPr>
            <w:tcW w:w="988" w:type="dxa"/>
          </w:tcPr>
          <w:p w14:paraId="73D978B1" w14:textId="7D45F425" w:rsidR="00BA0405" w:rsidRPr="00CE14FA" w:rsidRDefault="00730E0A" w:rsidP="006A3BF8">
            <w:pPr>
              <w:tabs>
                <w:tab w:val="left" w:pos="6972"/>
              </w:tabs>
              <w:spacing w:after="0" w:line="360" w:lineRule="auto"/>
              <w:jc w:val="both"/>
              <w:rPr>
                <w:rFonts w:cs="Times New Roman"/>
                <w:sz w:val="24"/>
                <w:szCs w:val="24"/>
              </w:rPr>
            </w:pPr>
            <w:r w:rsidRPr="00CE14FA">
              <w:rPr>
                <w:rFonts w:cs="Times New Roman"/>
                <w:sz w:val="24"/>
                <w:szCs w:val="24"/>
              </w:rPr>
              <w:t>2</w:t>
            </w:r>
          </w:p>
        </w:tc>
        <w:tc>
          <w:tcPr>
            <w:tcW w:w="3969" w:type="dxa"/>
          </w:tcPr>
          <w:p w14:paraId="78F80699" w14:textId="3633FB1A" w:rsidR="00BA0405" w:rsidRPr="00CE14FA" w:rsidRDefault="00730E0A" w:rsidP="006A3BF8">
            <w:pPr>
              <w:tabs>
                <w:tab w:val="left" w:pos="6972"/>
              </w:tabs>
              <w:spacing w:after="0" w:line="360" w:lineRule="auto"/>
              <w:jc w:val="both"/>
              <w:rPr>
                <w:rFonts w:cs="Times New Roman"/>
                <w:sz w:val="24"/>
                <w:szCs w:val="24"/>
              </w:rPr>
            </w:pPr>
            <w:r w:rsidRPr="00CE14FA">
              <w:rPr>
                <w:rFonts w:cs="Times New Roman"/>
                <w:sz w:val="24"/>
                <w:szCs w:val="24"/>
              </w:rPr>
              <w:t>Печать в типографии</w:t>
            </w:r>
          </w:p>
        </w:tc>
        <w:tc>
          <w:tcPr>
            <w:tcW w:w="4388" w:type="dxa"/>
          </w:tcPr>
          <w:p w14:paraId="5E2215CA" w14:textId="0B568B1C" w:rsidR="00BA0405" w:rsidRPr="00CE14FA" w:rsidRDefault="00CE14FA" w:rsidP="006A3BF8">
            <w:pPr>
              <w:tabs>
                <w:tab w:val="left" w:pos="6972"/>
              </w:tabs>
              <w:spacing w:after="0" w:line="360" w:lineRule="auto"/>
              <w:jc w:val="both"/>
              <w:rPr>
                <w:rFonts w:cs="Times New Roman"/>
                <w:sz w:val="24"/>
                <w:szCs w:val="24"/>
              </w:rPr>
            </w:pPr>
            <w:r w:rsidRPr="00CE14FA">
              <w:rPr>
                <w:rFonts w:cs="Times New Roman"/>
                <w:sz w:val="24"/>
                <w:szCs w:val="24"/>
              </w:rPr>
              <w:t>30шт×</w:t>
            </w:r>
            <w:r w:rsidR="00730E0A" w:rsidRPr="00CE14FA">
              <w:rPr>
                <w:rFonts w:cs="Times New Roman"/>
                <w:sz w:val="24"/>
                <w:szCs w:val="24"/>
              </w:rPr>
              <w:t>1</w:t>
            </w:r>
            <w:r w:rsidRPr="00CE14FA">
              <w:rPr>
                <w:rFonts w:cs="Times New Roman"/>
                <w:sz w:val="24"/>
                <w:szCs w:val="24"/>
              </w:rPr>
              <w:t>2</w:t>
            </w:r>
            <w:r w:rsidR="00730E0A" w:rsidRPr="00CE14FA">
              <w:rPr>
                <w:rFonts w:cs="Times New Roman"/>
                <w:sz w:val="24"/>
                <w:szCs w:val="24"/>
              </w:rPr>
              <w:t>р=3</w:t>
            </w:r>
            <w:r w:rsidRPr="00CE14FA">
              <w:rPr>
                <w:rFonts w:cs="Times New Roman"/>
                <w:sz w:val="24"/>
                <w:szCs w:val="24"/>
              </w:rPr>
              <w:t>60</w:t>
            </w:r>
            <w:r w:rsidR="00730E0A" w:rsidRPr="00CE14FA">
              <w:rPr>
                <w:rFonts w:cs="Times New Roman"/>
                <w:sz w:val="24"/>
                <w:szCs w:val="24"/>
              </w:rPr>
              <w:t>р</w:t>
            </w:r>
          </w:p>
        </w:tc>
      </w:tr>
      <w:tr w:rsidR="00D47D18" w:rsidRPr="00CE14FA" w14:paraId="61A138F0" w14:textId="77777777" w:rsidTr="006A3BF8">
        <w:tc>
          <w:tcPr>
            <w:tcW w:w="988" w:type="dxa"/>
          </w:tcPr>
          <w:p w14:paraId="1F188B4F" w14:textId="0334EAEB" w:rsidR="00BA0405" w:rsidRPr="00CE14FA" w:rsidRDefault="00730E0A" w:rsidP="006A3BF8">
            <w:pPr>
              <w:tabs>
                <w:tab w:val="left" w:pos="6972"/>
              </w:tabs>
              <w:spacing w:after="0" w:line="360" w:lineRule="auto"/>
              <w:jc w:val="both"/>
              <w:rPr>
                <w:rFonts w:cs="Times New Roman"/>
                <w:sz w:val="24"/>
                <w:szCs w:val="24"/>
              </w:rPr>
            </w:pPr>
            <w:r w:rsidRPr="00CE14FA">
              <w:rPr>
                <w:rFonts w:cs="Times New Roman"/>
                <w:sz w:val="24"/>
                <w:szCs w:val="24"/>
              </w:rPr>
              <w:t>3</w:t>
            </w:r>
          </w:p>
        </w:tc>
        <w:tc>
          <w:tcPr>
            <w:tcW w:w="3969" w:type="dxa"/>
          </w:tcPr>
          <w:p w14:paraId="0BA52833" w14:textId="725E1EE3" w:rsidR="00BA0405" w:rsidRPr="00CE14FA" w:rsidRDefault="00730E0A" w:rsidP="006A3BF8">
            <w:pPr>
              <w:tabs>
                <w:tab w:val="left" w:pos="6972"/>
              </w:tabs>
              <w:spacing w:after="0" w:line="360" w:lineRule="auto"/>
              <w:jc w:val="both"/>
              <w:rPr>
                <w:rFonts w:cs="Times New Roman"/>
                <w:sz w:val="24"/>
                <w:szCs w:val="24"/>
              </w:rPr>
            </w:pPr>
            <w:r w:rsidRPr="00CE14FA">
              <w:rPr>
                <w:rFonts w:cs="Times New Roman"/>
                <w:sz w:val="24"/>
                <w:szCs w:val="24"/>
              </w:rPr>
              <w:t>Деревянные фигурки и кубик</w:t>
            </w:r>
          </w:p>
        </w:tc>
        <w:tc>
          <w:tcPr>
            <w:tcW w:w="4388" w:type="dxa"/>
          </w:tcPr>
          <w:p w14:paraId="5A03DF7A" w14:textId="1E79BBFE" w:rsidR="00BA0405" w:rsidRPr="00CE14FA" w:rsidRDefault="00730E0A" w:rsidP="006A3BF8">
            <w:pPr>
              <w:tabs>
                <w:tab w:val="left" w:pos="960"/>
              </w:tabs>
              <w:spacing w:after="0" w:line="360" w:lineRule="auto"/>
              <w:jc w:val="both"/>
              <w:rPr>
                <w:rFonts w:cs="Times New Roman"/>
                <w:sz w:val="24"/>
                <w:szCs w:val="24"/>
              </w:rPr>
            </w:pPr>
            <w:r w:rsidRPr="00CE14FA">
              <w:rPr>
                <w:rFonts w:cs="Times New Roman"/>
                <w:sz w:val="24"/>
                <w:szCs w:val="24"/>
              </w:rPr>
              <w:t>1</w:t>
            </w:r>
            <w:r w:rsidR="00CE14FA" w:rsidRPr="00CE14FA">
              <w:rPr>
                <w:rFonts w:cs="Times New Roman"/>
                <w:sz w:val="24"/>
                <w:szCs w:val="24"/>
              </w:rPr>
              <w:t>шт×</w:t>
            </w:r>
            <w:r w:rsidRPr="00CE14FA">
              <w:rPr>
                <w:rFonts w:cs="Times New Roman"/>
                <w:sz w:val="24"/>
                <w:szCs w:val="24"/>
              </w:rPr>
              <w:t>224р=224</w:t>
            </w:r>
            <w:r w:rsidR="00CE14FA" w:rsidRPr="00CE14FA">
              <w:rPr>
                <w:rFonts w:cs="Times New Roman"/>
                <w:sz w:val="24"/>
                <w:szCs w:val="24"/>
              </w:rPr>
              <w:t>р</w:t>
            </w:r>
          </w:p>
        </w:tc>
      </w:tr>
      <w:tr w:rsidR="00D47D18" w:rsidRPr="00CE14FA" w14:paraId="12554917" w14:textId="77777777" w:rsidTr="006A3BF8">
        <w:trPr>
          <w:trHeight w:val="59"/>
        </w:trPr>
        <w:tc>
          <w:tcPr>
            <w:tcW w:w="988" w:type="dxa"/>
          </w:tcPr>
          <w:p w14:paraId="0112456E" w14:textId="10F8D259" w:rsidR="00BA0405" w:rsidRPr="00CE14FA" w:rsidRDefault="00976551" w:rsidP="006A3BF8">
            <w:pPr>
              <w:tabs>
                <w:tab w:val="left" w:pos="6972"/>
              </w:tabs>
              <w:spacing w:after="0" w:line="360" w:lineRule="auto"/>
              <w:jc w:val="both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4</w:t>
            </w:r>
          </w:p>
        </w:tc>
        <w:tc>
          <w:tcPr>
            <w:tcW w:w="3969" w:type="dxa"/>
          </w:tcPr>
          <w:p w14:paraId="34FE3234" w14:textId="100F0BDE" w:rsidR="00BA0405" w:rsidRPr="00CE14FA" w:rsidRDefault="00CE14FA" w:rsidP="006A3BF8">
            <w:pPr>
              <w:tabs>
                <w:tab w:val="left" w:pos="6972"/>
              </w:tabs>
              <w:spacing w:after="0" w:line="360" w:lineRule="auto"/>
              <w:jc w:val="both"/>
              <w:rPr>
                <w:rFonts w:cs="Times New Roman"/>
                <w:sz w:val="24"/>
                <w:szCs w:val="24"/>
              </w:rPr>
            </w:pPr>
            <w:r w:rsidRPr="00CE14FA">
              <w:rPr>
                <w:rFonts w:cs="Times New Roman"/>
                <w:sz w:val="24"/>
                <w:szCs w:val="24"/>
              </w:rPr>
              <w:t>Итого:</w:t>
            </w:r>
          </w:p>
        </w:tc>
        <w:tc>
          <w:tcPr>
            <w:tcW w:w="4388" w:type="dxa"/>
          </w:tcPr>
          <w:p w14:paraId="16D8B2EF" w14:textId="4D03519F" w:rsidR="00BA0405" w:rsidRPr="00CE14FA" w:rsidRDefault="00CE14FA" w:rsidP="006A3BF8">
            <w:pPr>
              <w:tabs>
                <w:tab w:val="left" w:pos="6972"/>
              </w:tabs>
              <w:spacing w:after="0" w:line="360" w:lineRule="auto"/>
              <w:jc w:val="both"/>
              <w:rPr>
                <w:rFonts w:cs="Times New Roman"/>
                <w:sz w:val="24"/>
                <w:szCs w:val="24"/>
              </w:rPr>
            </w:pPr>
            <w:r w:rsidRPr="00CE14FA">
              <w:rPr>
                <w:rFonts w:cs="Times New Roman"/>
                <w:sz w:val="24"/>
                <w:szCs w:val="24"/>
              </w:rPr>
              <w:t>52,4р+360р+224р=636,4р</w:t>
            </w:r>
          </w:p>
        </w:tc>
      </w:tr>
    </w:tbl>
    <w:p w14:paraId="65ED4E95" w14:textId="167B844E" w:rsidR="00CD49F0" w:rsidRPr="00D47D18" w:rsidRDefault="00F7380D" w:rsidP="006A3BF8">
      <w:pPr>
        <w:tabs>
          <w:tab w:val="left" w:pos="6972"/>
        </w:tabs>
        <w:spacing w:after="0" w:line="360" w:lineRule="auto"/>
        <w:ind w:firstLine="709"/>
        <w:jc w:val="both"/>
        <w:rPr>
          <w:rFonts w:cs="Times New Roman"/>
        </w:rPr>
      </w:pPr>
      <w:r>
        <w:rPr>
          <w:rFonts w:cs="Times New Roman"/>
        </w:rPr>
        <w:t>Исходя из данных таблицы себестоимость готовой игры составляет 636,4р.</w:t>
      </w:r>
      <w:r w:rsidR="00CD49F0" w:rsidRPr="00D47D18">
        <w:rPr>
          <w:rFonts w:cs="Times New Roman"/>
        </w:rPr>
        <w:br w:type="page"/>
      </w:r>
    </w:p>
    <w:p w14:paraId="74896075" w14:textId="57D0DF1D" w:rsidR="00CD49F0" w:rsidRPr="006A3BF8" w:rsidRDefault="00CD49F0" w:rsidP="006A3BF8">
      <w:pPr>
        <w:pStyle w:val="2"/>
        <w:spacing w:before="0" w:line="360" w:lineRule="auto"/>
        <w:rPr>
          <w:sz w:val="32"/>
          <w:szCs w:val="28"/>
        </w:rPr>
      </w:pPr>
      <w:bookmarkStart w:id="10" w:name="_Toc194178830"/>
      <w:r w:rsidRPr="006A3BF8">
        <w:rPr>
          <w:sz w:val="32"/>
          <w:szCs w:val="28"/>
        </w:rPr>
        <w:lastRenderedPageBreak/>
        <w:t xml:space="preserve">Реклама для настольной игры </w:t>
      </w:r>
      <w:r w:rsidR="00556B0A">
        <w:rPr>
          <w:sz w:val="32"/>
          <w:szCs w:val="28"/>
        </w:rPr>
        <w:t>«</w:t>
      </w:r>
      <w:r w:rsidRPr="006A3BF8">
        <w:rPr>
          <w:sz w:val="32"/>
          <w:szCs w:val="28"/>
        </w:rPr>
        <w:t>Бюджетные герои</w:t>
      </w:r>
      <w:r w:rsidR="00556B0A">
        <w:rPr>
          <w:sz w:val="32"/>
          <w:szCs w:val="28"/>
        </w:rPr>
        <w:t>»</w:t>
      </w:r>
      <w:bookmarkEnd w:id="10"/>
    </w:p>
    <w:p w14:paraId="55466C01" w14:textId="23F95322" w:rsidR="00CD49F0" w:rsidRPr="006A3BF8" w:rsidRDefault="00CD49F0" w:rsidP="006A3BF8">
      <w:pPr>
        <w:spacing w:after="0" w:line="360" w:lineRule="auto"/>
        <w:jc w:val="both"/>
        <w:rPr>
          <w:rFonts w:cs="Times New Roman"/>
          <w:b/>
          <w:bCs/>
        </w:rPr>
      </w:pPr>
      <w:r w:rsidRPr="006A3BF8">
        <w:rPr>
          <w:rFonts w:cs="Times New Roman"/>
          <w:b/>
          <w:bCs/>
        </w:rPr>
        <w:t>Слоган:</w:t>
      </w:r>
    </w:p>
    <w:p w14:paraId="09AA33D0" w14:textId="77777777" w:rsidR="00CD49F0" w:rsidRPr="006A3BF8" w:rsidRDefault="00CD49F0" w:rsidP="006A3BF8">
      <w:pPr>
        <w:tabs>
          <w:tab w:val="left" w:pos="6972"/>
        </w:tabs>
        <w:spacing w:after="0" w:line="360" w:lineRule="auto"/>
        <w:jc w:val="both"/>
        <w:rPr>
          <w:rFonts w:cs="Times New Roman"/>
        </w:rPr>
      </w:pPr>
      <w:r w:rsidRPr="006A3BF8">
        <w:rPr>
          <w:rFonts w:cs="Times New Roman"/>
        </w:rPr>
        <w:t>"Учись считать деньги — стань Бюджетным героем!"</w:t>
      </w:r>
    </w:p>
    <w:p w14:paraId="6192770C" w14:textId="77777777" w:rsidR="00CD49F0" w:rsidRPr="006A3BF8" w:rsidRDefault="00CD49F0" w:rsidP="006A3BF8">
      <w:pPr>
        <w:tabs>
          <w:tab w:val="left" w:pos="6972"/>
        </w:tabs>
        <w:spacing w:after="0" w:line="360" w:lineRule="auto"/>
        <w:jc w:val="both"/>
        <w:rPr>
          <w:rFonts w:cs="Times New Roman"/>
          <w:b/>
          <w:bCs/>
        </w:rPr>
      </w:pPr>
      <w:r w:rsidRPr="006A3BF8">
        <w:rPr>
          <w:rFonts w:cs="Times New Roman"/>
          <w:b/>
          <w:bCs/>
        </w:rPr>
        <w:t>Основной текст:</w:t>
      </w:r>
    </w:p>
    <w:p w14:paraId="4AEDE1F3" w14:textId="2EF701E4" w:rsidR="00CD49F0" w:rsidRPr="00D47D18" w:rsidRDefault="00CD49F0" w:rsidP="006A3BF8">
      <w:pPr>
        <w:spacing w:after="0" w:line="360" w:lineRule="auto"/>
        <w:jc w:val="both"/>
        <w:rPr>
          <w:rFonts w:cs="Times New Roman"/>
        </w:rPr>
      </w:pPr>
      <w:r w:rsidRPr="00D47D18">
        <w:rPr>
          <w:rFonts w:cs="Times New Roman"/>
        </w:rPr>
        <w:t>Хотите, чтобы ваш ребенок научился обращаться с деньгами?</w:t>
      </w:r>
    </w:p>
    <w:p w14:paraId="2301F1E8" w14:textId="6C74DD59" w:rsidR="00CD49F0" w:rsidRPr="00D47D18" w:rsidRDefault="00CD49F0" w:rsidP="006A3BF8">
      <w:pPr>
        <w:tabs>
          <w:tab w:val="left" w:pos="6972"/>
        </w:tabs>
        <w:spacing w:after="0" w:line="360" w:lineRule="auto"/>
        <w:jc w:val="both"/>
        <w:rPr>
          <w:rFonts w:cs="Times New Roman"/>
        </w:rPr>
      </w:pPr>
      <w:r w:rsidRPr="00D47D18">
        <w:rPr>
          <w:rFonts w:cs="Times New Roman"/>
        </w:rPr>
        <w:t>"Бюджетные герои" — это увлекательная настольная игра, которая в простой и веселой форме научит детей:</w:t>
      </w:r>
    </w:p>
    <w:p w14:paraId="1CAA27D3" w14:textId="04B1C22F" w:rsidR="00CD49F0" w:rsidRPr="00D47D18" w:rsidRDefault="00CD49F0" w:rsidP="00E83E28">
      <w:pPr>
        <w:pStyle w:val="a5"/>
        <w:numPr>
          <w:ilvl w:val="0"/>
          <w:numId w:val="20"/>
        </w:numPr>
        <w:tabs>
          <w:tab w:val="left" w:pos="6972"/>
        </w:tabs>
        <w:spacing w:after="0" w:line="360" w:lineRule="auto"/>
        <w:jc w:val="both"/>
        <w:rPr>
          <w:rFonts w:cs="Times New Roman"/>
        </w:rPr>
      </w:pPr>
      <w:r w:rsidRPr="00D47D18">
        <w:rPr>
          <w:rFonts w:cs="Times New Roman"/>
        </w:rPr>
        <w:t>Копить на мечту</w:t>
      </w:r>
    </w:p>
    <w:p w14:paraId="46C69BA0" w14:textId="07AF5D85" w:rsidR="00CD49F0" w:rsidRPr="00D47D18" w:rsidRDefault="00CD49F0" w:rsidP="00E83E28">
      <w:pPr>
        <w:pStyle w:val="a5"/>
        <w:numPr>
          <w:ilvl w:val="0"/>
          <w:numId w:val="20"/>
        </w:numPr>
        <w:tabs>
          <w:tab w:val="left" w:pos="6972"/>
        </w:tabs>
        <w:spacing w:after="0" w:line="360" w:lineRule="auto"/>
        <w:jc w:val="both"/>
        <w:rPr>
          <w:rFonts w:cs="Times New Roman"/>
        </w:rPr>
      </w:pPr>
      <w:r w:rsidRPr="00D47D18">
        <w:rPr>
          <w:rFonts w:cs="Times New Roman"/>
        </w:rPr>
        <w:t>Разумно тратить карманные деньги</w:t>
      </w:r>
    </w:p>
    <w:p w14:paraId="4C4D1806" w14:textId="33E56128" w:rsidR="00CD49F0" w:rsidRPr="00D47D18" w:rsidRDefault="00CD49F0" w:rsidP="00E83E28">
      <w:pPr>
        <w:pStyle w:val="a5"/>
        <w:numPr>
          <w:ilvl w:val="0"/>
          <w:numId w:val="20"/>
        </w:numPr>
        <w:tabs>
          <w:tab w:val="left" w:pos="6972"/>
        </w:tabs>
        <w:spacing w:after="0" w:line="360" w:lineRule="auto"/>
        <w:jc w:val="both"/>
        <w:rPr>
          <w:rFonts w:cs="Times New Roman"/>
        </w:rPr>
      </w:pPr>
      <w:r w:rsidRPr="00D47D18">
        <w:rPr>
          <w:rFonts w:cs="Times New Roman"/>
        </w:rPr>
        <w:t>Принимать финансовые решения</w:t>
      </w:r>
    </w:p>
    <w:p w14:paraId="449F8249" w14:textId="32DF3903" w:rsidR="00CD49F0" w:rsidRPr="00D47D18" w:rsidRDefault="00CD49F0" w:rsidP="00E83E28">
      <w:pPr>
        <w:pStyle w:val="a5"/>
        <w:numPr>
          <w:ilvl w:val="0"/>
          <w:numId w:val="20"/>
        </w:numPr>
        <w:tabs>
          <w:tab w:val="left" w:pos="6972"/>
        </w:tabs>
        <w:spacing w:after="0" w:line="360" w:lineRule="auto"/>
        <w:jc w:val="both"/>
        <w:rPr>
          <w:rFonts w:cs="Times New Roman"/>
        </w:rPr>
      </w:pPr>
      <w:r w:rsidRPr="00D47D18">
        <w:rPr>
          <w:rFonts w:cs="Times New Roman"/>
        </w:rPr>
        <w:t>Понимать ценность денег</w:t>
      </w:r>
    </w:p>
    <w:p w14:paraId="3655F7C6" w14:textId="0CCCF91C" w:rsidR="00CD49F0" w:rsidRPr="006A3BF8" w:rsidRDefault="00CD49F0" w:rsidP="006A3BF8">
      <w:pPr>
        <w:tabs>
          <w:tab w:val="left" w:pos="6972"/>
        </w:tabs>
        <w:spacing w:after="0" w:line="360" w:lineRule="auto"/>
        <w:jc w:val="both"/>
        <w:rPr>
          <w:rFonts w:cs="Times New Roman"/>
          <w:b/>
          <w:bCs/>
        </w:rPr>
      </w:pPr>
      <w:r w:rsidRPr="006A3BF8">
        <w:rPr>
          <w:rFonts w:cs="Times New Roman"/>
          <w:b/>
          <w:bCs/>
        </w:rPr>
        <w:t>Как играть?</w:t>
      </w:r>
    </w:p>
    <w:p w14:paraId="1B0F24D3" w14:textId="77777777" w:rsidR="00CD49F0" w:rsidRPr="00D47D18" w:rsidRDefault="00CD49F0" w:rsidP="006A3BF8">
      <w:pPr>
        <w:tabs>
          <w:tab w:val="left" w:pos="6972"/>
        </w:tabs>
        <w:spacing w:after="0" w:line="360" w:lineRule="auto"/>
        <w:jc w:val="both"/>
        <w:rPr>
          <w:rFonts w:cs="Times New Roman"/>
        </w:rPr>
      </w:pPr>
      <w:r w:rsidRPr="00D47D18">
        <w:rPr>
          <w:rFonts w:cs="Times New Roman"/>
        </w:rPr>
        <w:t>Бросай кубик, двигай фишку, выполняй задания!</w:t>
      </w:r>
    </w:p>
    <w:p w14:paraId="2F04677A" w14:textId="77777777" w:rsidR="00CD49F0" w:rsidRPr="00D47D18" w:rsidRDefault="00CD49F0" w:rsidP="006A3BF8">
      <w:pPr>
        <w:tabs>
          <w:tab w:val="left" w:pos="6972"/>
        </w:tabs>
        <w:spacing w:after="0" w:line="360" w:lineRule="auto"/>
        <w:jc w:val="both"/>
        <w:rPr>
          <w:rFonts w:cs="Times New Roman"/>
        </w:rPr>
      </w:pPr>
      <w:r w:rsidRPr="00D47D18">
        <w:rPr>
          <w:rFonts w:cs="Times New Roman"/>
        </w:rPr>
        <w:t>Зарабатывай "деньги", избегай ненужных трат и первым достигни своей финансовой цели!</w:t>
      </w:r>
    </w:p>
    <w:p w14:paraId="57028F55" w14:textId="60CC02E3" w:rsidR="00CD49F0" w:rsidRPr="00D47D18" w:rsidRDefault="00CD49F0" w:rsidP="006A3BF8">
      <w:pPr>
        <w:pStyle w:val="a5"/>
        <w:tabs>
          <w:tab w:val="left" w:pos="6972"/>
        </w:tabs>
        <w:spacing w:after="0" w:line="360" w:lineRule="auto"/>
        <w:ind w:left="0"/>
        <w:jc w:val="both"/>
        <w:rPr>
          <w:rFonts w:cs="Times New Roman"/>
        </w:rPr>
      </w:pPr>
      <w:r w:rsidRPr="00D47D18">
        <w:rPr>
          <w:rFonts w:cs="Times New Roman"/>
        </w:rPr>
        <w:t>Почему стоит выбрать "Бюджетные герои"?</w:t>
      </w:r>
    </w:p>
    <w:p w14:paraId="18418BD2" w14:textId="0DB1C361" w:rsidR="00CD49F0" w:rsidRPr="00D47D18" w:rsidRDefault="00CD49F0" w:rsidP="00E83E28">
      <w:pPr>
        <w:pStyle w:val="a5"/>
        <w:numPr>
          <w:ilvl w:val="0"/>
          <w:numId w:val="21"/>
        </w:numPr>
        <w:tabs>
          <w:tab w:val="left" w:pos="6972"/>
        </w:tabs>
        <w:spacing w:after="0" w:line="360" w:lineRule="auto"/>
        <w:jc w:val="both"/>
        <w:rPr>
          <w:rFonts w:cs="Times New Roman"/>
        </w:rPr>
      </w:pPr>
      <w:r w:rsidRPr="00D47D18">
        <w:rPr>
          <w:rFonts w:cs="Times New Roman"/>
        </w:rPr>
        <w:t>Яркий дизайн и простые правила</w:t>
      </w:r>
    </w:p>
    <w:p w14:paraId="259DA5E5" w14:textId="7A94F89B" w:rsidR="00CD49F0" w:rsidRPr="00D47D18" w:rsidRDefault="00CD49F0" w:rsidP="00E83E28">
      <w:pPr>
        <w:pStyle w:val="a5"/>
        <w:numPr>
          <w:ilvl w:val="0"/>
          <w:numId w:val="21"/>
        </w:numPr>
        <w:tabs>
          <w:tab w:val="left" w:pos="6972"/>
        </w:tabs>
        <w:spacing w:after="0" w:line="360" w:lineRule="auto"/>
        <w:jc w:val="both"/>
        <w:rPr>
          <w:rFonts w:cs="Times New Roman"/>
        </w:rPr>
      </w:pPr>
      <w:r w:rsidRPr="00D47D18">
        <w:rPr>
          <w:rFonts w:cs="Times New Roman"/>
        </w:rPr>
        <w:t>Развивает финансовую грамотность с 7 лет</w:t>
      </w:r>
    </w:p>
    <w:p w14:paraId="2BF21B48" w14:textId="177BD9CB" w:rsidR="00CD49F0" w:rsidRPr="00D47D18" w:rsidRDefault="00CD49F0" w:rsidP="00E83E28">
      <w:pPr>
        <w:pStyle w:val="a5"/>
        <w:numPr>
          <w:ilvl w:val="0"/>
          <w:numId w:val="21"/>
        </w:numPr>
        <w:tabs>
          <w:tab w:val="left" w:pos="6972"/>
        </w:tabs>
        <w:spacing w:after="0" w:line="360" w:lineRule="auto"/>
        <w:jc w:val="both"/>
        <w:rPr>
          <w:rFonts w:cs="Times New Roman"/>
        </w:rPr>
      </w:pPr>
      <w:r w:rsidRPr="00D47D18">
        <w:rPr>
          <w:rFonts w:cs="Times New Roman"/>
        </w:rPr>
        <w:t>Отлично подходит для семейного досуга</w:t>
      </w:r>
    </w:p>
    <w:p w14:paraId="020D71E0" w14:textId="25A9AD71" w:rsidR="00CD49F0" w:rsidRPr="00D47D18" w:rsidRDefault="00CD49F0" w:rsidP="00E83E28">
      <w:pPr>
        <w:pStyle w:val="a5"/>
        <w:numPr>
          <w:ilvl w:val="0"/>
          <w:numId w:val="21"/>
        </w:numPr>
        <w:tabs>
          <w:tab w:val="left" w:pos="6972"/>
        </w:tabs>
        <w:spacing w:after="0" w:line="360" w:lineRule="auto"/>
        <w:jc w:val="both"/>
        <w:rPr>
          <w:rFonts w:cs="Times New Roman"/>
        </w:rPr>
      </w:pPr>
      <w:r w:rsidRPr="00D47D18">
        <w:rPr>
          <w:rFonts w:cs="Times New Roman"/>
        </w:rPr>
        <w:t>Можно использовать в школах и развивающих центрах</w:t>
      </w:r>
    </w:p>
    <w:p w14:paraId="316AE5BB" w14:textId="710B8D66" w:rsidR="00CD49F0" w:rsidRPr="00D47D18" w:rsidRDefault="00CD49F0" w:rsidP="006A3BF8">
      <w:pPr>
        <w:spacing w:after="0" w:line="360" w:lineRule="auto"/>
        <w:jc w:val="both"/>
        <w:rPr>
          <w:rFonts w:cs="Times New Roman"/>
        </w:rPr>
      </w:pPr>
      <w:r w:rsidRPr="00D47D18">
        <w:rPr>
          <w:rFonts w:cs="Times New Roman"/>
        </w:rPr>
        <w:t>В комплекте: игровое поле, карточки, деньги, фишки, кубик</w:t>
      </w:r>
      <w:r w:rsidR="006A3BF8">
        <w:rPr>
          <w:rFonts w:cs="Times New Roman"/>
        </w:rPr>
        <w:t>. (Приложение 2)</w:t>
      </w:r>
    </w:p>
    <w:p w14:paraId="1EFAFAD1" w14:textId="44274240" w:rsidR="00866E39" w:rsidRPr="00D47D18" w:rsidRDefault="00866E39" w:rsidP="006A3BF8">
      <w:pPr>
        <w:tabs>
          <w:tab w:val="left" w:pos="6972"/>
        </w:tabs>
        <w:spacing w:after="0" w:line="360" w:lineRule="auto"/>
        <w:ind w:firstLine="709"/>
        <w:jc w:val="both"/>
        <w:rPr>
          <w:rFonts w:cs="Times New Roman"/>
        </w:rPr>
      </w:pPr>
      <w:r w:rsidRPr="00D47D18">
        <w:rPr>
          <w:rFonts w:cs="Times New Roman"/>
        </w:rPr>
        <w:br w:type="page"/>
      </w:r>
    </w:p>
    <w:p w14:paraId="41464061" w14:textId="2F55DADF" w:rsidR="00FC6F09" w:rsidRPr="006A3BF8" w:rsidRDefault="00CD49F0" w:rsidP="006A3BF8">
      <w:pPr>
        <w:pStyle w:val="2"/>
        <w:spacing w:before="0" w:line="360" w:lineRule="auto"/>
        <w:ind w:firstLine="709"/>
        <w:rPr>
          <w:sz w:val="32"/>
          <w:szCs w:val="28"/>
        </w:rPr>
      </w:pPr>
      <w:bookmarkStart w:id="11" w:name="_Toc194178831"/>
      <w:r w:rsidRPr="006A3BF8">
        <w:rPr>
          <w:sz w:val="32"/>
          <w:szCs w:val="28"/>
        </w:rPr>
        <w:lastRenderedPageBreak/>
        <w:t>ЗАКЛЮЧЕНИЕ</w:t>
      </w:r>
      <w:bookmarkEnd w:id="11"/>
    </w:p>
    <w:p w14:paraId="3F20A1A7" w14:textId="2137A33C" w:rsidR="00FC6F09" w:rsidRPr="00D47D18" w:rsidRDefault="00FC6F09" w:rsidP="006A3BF8">
      <w:pPr>
        <w:pStyle w:val="a3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D47D18">
        <w:rPr>
          <w:sz w:val="28"/>
          <w:szCs w:val="28"/>
        </w:rPr>
        <w:t>Проект «Бюджетные герои» успешно реализовал поставленные цели по созданию увлекательной и обучающей настольной игры для детей школьного возраста. В ходе работы над проектом:</w:t>
      </w:r>
    </w:p>
    <w:p w14:paraId="61E66A65" w14:textId="77777777" w:rsidR="00FC6F09" w:rsidRPr="00D47D18" w:rsidRDefault="00FC6F09" w:rsidP="00E83E28">
      <w:pPr>
        <w:pStyle w:val="a3"/>
        <w:numPr>
          <w:ilvl w:val="0"/>
          <w:numId w:val="22"/>
        </w:numPr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D47D18">
        <w:rPr>
          <w:sz w:val="28"/>
          <w:szCs w:val="28"/>
        </w:rPr>
        <w:t>Была разработана уникальная игровая механика, которая в доступной форме знакомит детей с основами финансовой грамотности. Игра учит планировать бюджет, разумно распределять средства и ставить финансовые цели.</w:t>
      </w:r>
    </w:p>
    <w:p w14:paraId="5F8C7FA7" w14:textId="3E3FA261" w:rsidR="00FC6F09" w:rsidRPr="00D47D18" w:rsidRDefault="00FC6F09" w:rsidP="00E83E28">
      <w:pPr>
        <w:pStyle w:val="a3"/>
        <w:numPr>
          <w:ilvl w:val="0"/>
          <w:numId w:val="22"/>
        </w:numPr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D47D18">
        <w:rPr>
          <w:sz w:val="28"/>
          <w:szCs w:val="28"/>
        </w:rPr>
        <w:t>Все компоненты игры (игровое поле, карточки, деньги) были тщательно продуманы и оформлены с учетом возрастных особенностей целевой аудитории. Яркий дизайн и понятные правила делают игру привлекательной для детей.</w:t>
      </w:r>
    </w:p>
    <w:p w14:paraId="2C0A1724" w14:textId="77777777" w:rsidR="00FC6F09" w:rsidRPr="00D47D18" w:rsidRDefault="00FC6F09" w:rsidP="00E83E28">
      <w:pPr>
        <w:pStyle w:val="a3"/>
        <w:numPr>
          <w:ilvl w:val="0"/>
          <w:numId w:val="22"/>
        </w:numPr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D47D18">
        <w:rPr>
          <w:sz w:val="28"/>
          <w:szCs w:val="28"/>
        </w:rPr>
        <w:t>Проект имеет значительную практическую ценность. Игру можно использовать:</w:t>
      </w:r>
    </w:p>
    <w:p w14:paraId="1A268205" w14:textId="77777777" w:rsidR="00FC6F09" w:rsidRPr="00D47D18" w:rsidRDefault="00FC6F09" w:rsidP="00E83E28">
      <w:pPr>
        <w:pStyle w:val="a3"/>
        <w:numPr>
          <w:ilvl w:val="0"/>
          <w:numId w:val="2"/>
        </w:numPr>
        <w:spacing w:before="0" w:beforeAutospacing="0" w:after="0" w:afterAutospacing="0" w:line="360" w:lineRule="auto"/>
        <w:ind w:left="0" w:firstLine="709"/>
        <w:jc w:val="both"/>
        <w:rPr>
          <w:sz w:val="28"/>
          <w:szCs w:val="28"/>
        </w:rPr>
      </w:pPr>
      <w:r w:rsidRPr="00D47D18">
        <w:rPr>
          <w:sz w:val="28"/>
          <w:szCs w:val="28"/>
        </w:rPr>
        <w:t>В семейном кругу для финансового воспитания</w:t>
      </w:r>
    </w:p>
    <w:p w14:paraId="5256A74C" w14:textId="77777777" w:rsidR="00FC6F09" w:rsidRPr="00D47D18" w:rsidRDefault="00FC6F09" w:rsidP="00E83E28">
      <w:pPr>
        <w:pStyle w:val="a3"/>
        <w:numPr>
          <w:ilvl w:val="0"/>
          <w:numId w:val="2"/>
        </w:numPr>
        <w:spacing w:before="0" w:beforeAutospacing="0" w:after="0" w:afterAutospacing="0" w:line="360" w:lineRule="auto"/>
        <w:ind w:left="0" w:firstLine="709"/>
        <w:jc w:val="both"/>
        <w:rPr>
          <w:sz w:val="28"/>
          <w:szCs w:val="28"/>
        </w:rPr>
      </w:pPr>
      <w:r w:rsidRPr="00D47D18">
        <w:rPr>
          <w:sz w:val="28"/>
          <w:szCs w:val="28"/>
        </w:rPr>
        <w:t>В школьных учреждениях на уроках экономики</w:t>
      </w:r>
    </w:p>
    <w:p w14:paraId="615CF243" w14:textId="77777777" w:rsidR="00FC6F09" w:rsidRPr="00D47D18" w:rsidRDefault="00FC6F09" w:rsidP="00E83E28">
      <w:pPr>
        <w:pStyle w:val="a3"/>
        <w:numPr>
          <w:ilvl w:val="0"/>
          <w:numId w:val="2"/>
        </w:numPr>
        <w:spacing w:before="0" w:beforeAutospacing="0" w:after="0" w:afterAutospacing="0" w:line="360" w:lineRule="auto"/>
        <w:ind w:left="0" w:firstLine="709"/>
        <w:jc w:val="both"/>
        <w:rPr>
          <w:sz w:val="28"/>
          <w:szCs w:val="28"/>
        </w:rPr>
      </w:pPr>
      <w:r w:rsidRPr="00D47D18">
        <w:rPr>
          <w:sz w:val="28"/>
          <w:szCs w:val="28"/>
        </w:rPr>
        <w:t>В развивающих центрах для групповых занятий</w:t>
      </w:r>
    </w:p>
    <w:p w14:paraId="45C6E482" w14:textId="18275634" w:rsidR="00FC6F09" w:rsidRPr="00D47D18" w:rsidRDefault="00FC6F09" w:rsidP="00E83E28">
      <w:pPr>
        <w:pStyle w:val="a3"/>
        <w:numPr>
          <w:ilvl w:val="0"/>
          <w:numId w:val="22"/>
        </w:numPr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D47D18">
        <w:rPr>
          <w:sz w:val="28"/>
          <w:szCs w:val="28"/>
        </w:rPr>
        <w:t>Тестирование игры показало ее эффективность в обучении детей базовым финансовым понятиям. Участники демонстрировали улучшенное понимание принципов обращения с деньгами после нескольких игровых сессий.</w:t>
      </w:r>
    </w:p>
    <w:p w14:paraId="7A3925D7" w14:textId="77777777" w:rsidR="00FC6F09" w:rsidRPr="00D47D18" w:rsidRDefault="00FC6F09" w:rsidP="00E83E28">
      <w:pPr>
        <w:pStyle w:val="a3"/>
        <w:numPr>
          <w:ilvl w:val="0"/>
          <w:numId w:val="22"/>
        </w:numPr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D47D18">
        <w:rPr>
          <w:sz w:val="28"/>
          <w:szCs w:val="28"/>
        </w:rPr>
        <w:t>Проект обладает потенциалом для дальнейшего развития:</w:t>
      </w:r>
    </w:p>
    <w:p w14:paraId="7D6DA868" w14:textId="77777777" w:rsidR="00FC6F09" w:rsidRPr="00D47D18" w:rsidRDefault="00FC6F09" w:rsidP="00E83E28">
      <w:pPr>
        <w:pStyle w:val="a3"/>
        <w:numPr>
          <w:ilvl w:val="0"/>
          <w:numId w:val="3"/>
        </w:numPr>
        <w:spacing w:before="0" w:beforeAutospacing="0" w:after="0" w:afterAutospacing="0" w:line="360" w:lineRule="auto"/>
        <w:ind w:left="0" w:firstLine="709"/>
        <w:jc w:val="both"/>
        <w:rPr>
          <w:sz w:val="28"/>
          <w:szCs w:val="28"/>
        </w:rPr>
      </w:pPr>
      <w:r w:rsidRPr="00D47D18">
        <w:rPr>
          <w:sz w:val="28"/>
          <w:szCs w:val="28"/>
        </w:rPr>
        <w:t>Создания дополнительных тематических наборов</w:t>
      </w:r>
    </w:p>
    <w:p w14:paraId="72E28EFF" w14:textId="77777777" w:rsidR="00FC6F09" w:rsidRPr="00D47D18" w:rsidRDefault="00FC6F09" w:rsidP="00E83E28">
      <w:pPr>
        <w:pStyle w:val="a3"/>
        <w:numPr>
          <w:ilvl w:val="0"/>
          <w:numId w:val="3"/>
        </w:numPr>
        <w:spacing w:before="0" w:beforeAutospacing="0" w:after="0" w:afterAutospacing="0" w:line="360" w:lineRule="auto"/>
        <w:ind w:left="0" w:firstLine="709"/>
        <w:jc w:val="both"/>
        <w:rPr>
          <w:sz w:val="28"/>
          <w:szCs w:val="28"/>
        </w:rPr>
      </w:pPr>
      <w:r w:rsidRPr="00D47D18">
        <w:rPr>
          <w:sz w:val="28"/>
          <w:szCs w:val="28"/>
        </w:rPr>
        <w:t>Разработки мобильного приложения</w:t>
      </w:r>
    </w:p>
    <w:p w14:paraId="7894B828" w14:textId="77777777" w:rsidR="00FC6F09" w:rsidRPr="00D47D18" w:rsidRDefault="00FC6F09" w:rsidP="00E83E28">
      <w:pPr>
        <w:pStyle w:val="a3"/>
        <w:numPr>
          <w:ilvl w:val="0"/>
          <w:numId w:val="3"/>
        </w:numPr>
        <w:spacing w:before="0" w:beforeAutospacing="0" w:after="0" w:afterAutospacing="0" w:line="360" w:lineRule="auto"/>
        <w:ind w:left="0" w:firstLine="709"/>
        <w:jc w:val="both"/>
        <w:rPr>
          <w:sz w:val="28"/>
          <w:szCs w:val="28"/>
        </w:rPr>
      </w:pPr>
      <w:r w:rsidRPr="00D47D18">
        <w:rPr>
          <w:sz w:val="28"/>
          <w:szCs w:val="28"/>
        </w:rPr>
        <w:t>Проведения турниров и конкурсов</w:t>
      </w:r>
    </w:p>
    <w:p w14:paraId="7C69C98B" w14:textId="21450F4A" w:rsidR="00FC6F09" w:rsidRPr="00D47D18" w:rsidRDefault="00FC6F09" w:rsidP="006A3BF8">
      <w:pPr>
        <w:pStyle w:val="a3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D47D18">
        <w:rPr>
          <w:sz w:val="28"/>
          <w:szCs w:val="28"/>
        </w:rPr>
        <w:t xml:space="preserve">«Бюджетные герои» </w:t>
      </w:r>
      <w:r w:rsidR="000055DF" w:rsidRPr="00D47D18">
        <w:rPr>
          <w:sz w:val="28"/>
          <w:szCs w:val="28"/>
        </w:rPr>
        <w:t>— это</w:t>
      </w:r>
      <w:r w:rsidRPr="00D47D18">
        <w:rPr>
          <w:sz w:val="28"/>
          <w:szCs w:val="28"/>
        </w:rPr>
        <w:t xml:space="preserve"> не просто игра, а эффективный образовательный инструмент, который делает процесс обучения финансовой грамотности интересным и запоминающимся. Проект доказал, что серьезные </w:t>
      </w:r>
      <w:r w:rsidRPr="00D47D18">
        <w:rPr>
          <w:sz w:val="28"/>
          <w:szCs w:val="28"/>
        </w:rPr>
        <w:lastRenderedPageBreak/>
        <w:t>темы можно преподавать в увлекательной форме, вызывая у детей искренний интерес и желание учиться.</w:t>
      </w:r>
    </w:p>
    <w:p w14:paraId="0165D2CF" w14:textId="77777777" w:rsidR="00FC6F09" w:rsidRPr="00D47D18" w:rsidRDefault="00FC6F09" w:rsidP="006A3BF8">
      <w:pPr>
        <w:pStyle w:val="a3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D47D18">
        <w:rPr>
          <w:sz w:val="28"/>
          <w:szCs w:val="28"/>
        </w:rPr>
        <w:t>Реализация этого проекта показала важность раннего финансового воспитания и подтвердила эффективность игровых методов в образовательном процессе. «Бюджетные герои» открывают новые возможности для развития финансовой грамотности среди подрастающего поколения.</w:t>
      </w:r>
    </w:p>
    <w:p w14:paraId="15F80AE8" w14:textId="134176EA" w:rsidR="00C233DB" w:rsidRPr="00D47D18" w:rsidRDefault="00C233DB" w:rsidP="006A3BF8">
      <w:pPr>
        <w:tabs>
          <w:tab w:val="left" w:pos="6972"/>
        </w:tabs>
        <w:spacing w:after="0" w:line="360" w:lineRule="auto"/>
        <w:ind w:firstLine="709"/>
        <w:jc w:val="both"/>
        <w:rPr>
          <w:rFonts w:cs="Times New Roman"/>
        </w:rPr>
      </w:pPr>
    </w:p>
    <w:p w14:paraId="517BB644" w14:textId="77777777" w:rsidR="00CD49F0" w:rsidRPr="00D47D18" w:rsidRDefault="00CD49F0" w:rsidP="006A3BF8">
      <w:pPr>
        <w:tabs>
          <w:tab w:val="left" w:pos="6972"/>
        </w:tabs>
        <w:spacing w:after="0" w:line="360" w:lineRule="auto"/>
        <w:ind w:firstLine="709"/>
        <w:jc w:val="both"/>
        <w:rPr>
          <w:rFonts w:cs="Times New Roman"/>
        </w:rPr>
      </w:pPr>
    </w:p>
    <w:p w14:paraId="1566A2CE" w14:textId="77777777" w:rsidR="00C233DB" w:rsidRPr="00D47D18" w:rsidRDefault="00C233DB" w:rsidP="006A3BF8">
      <w:pPr>
        <w:tabs>
          <w:tab w:val="left" w:pos="6972"/>
        </w:tabs>
        <w:spacing w:after="0" w:line="360" w:lineRule="auto"/>
        <w:ind w:firstLine="709"/>
        <w:jc w:val="both"/>
        <w:rPr>
          <w:rFonts w:cs="Times New Roman"/>
        </w:rPr>
      </w:pPr>
    </w:p>
    <w:p w14:paraId="540AB61A" w14:textId="5B0069C5" w:rsidR="00866E39" w:rsidRPr="00D47D18" w:rsidRDefault="00866E39" w:rsidP="006A3BF8">
      <w:pPr>
        <w:tabs>
          <w:tab w:val="left" w:pos="6972"/>
        </w:tabs>
        <w:spacing w:after="0" w:line="360" w:lineRule="auto"/>
        <w:ind w:firstLine="709"/>
        <w:jc w:val="both"/>
        <w:rPr>
          <w:rFonts w:cs="Times New Roman"/>
        </w:rPr>
      </w:pPr>
      <w:r w:rsidRPr="00D47D18">
        <w:rPr>
          <w:rFonts w:cs="Times New Roman"/>
        </w:rPr>
        <w:br w:type="page"/>
      </w:r>
    </w:p>
    <w:p w14:paraId="56274B6B" w14:textId="0B37BD54" w:rsidR="00437EA4" w:rsidRPr="006A3BF8" w:rsidRDefault="00866E39" w:rsidP="006A3BF8">
      <w:pPr>
        <w:pStyle w:val="2"/>
        <w:spacing w:before="0" w:line="360" w:lineRule="auto"/>
        <w:ind w:firstLine="709"/>
        <w:rPr>
          <w:sz w:val="32"/>
          <w:szCs w:val="28"/>
        </w:rPr>
      </w:pPr>
      <w:bookmarkStart w:id="12" w:name="_Toc194178832"/>
      <w:r w:rsidRPr="006A3BF8">
        <w:rPr>
          <w:sz w:val="32"/>
          <w:szCs w:val="28"/>
        </w:rPr>
        <w:lastRenderedPageBreak/>
        <w:t>ИСПОЛЬЗУЕМАЯ ЛИТЕРАТУРА</w:t>
      </w:r>
      <w:bookmarkEnd w:id="12"/>
    </w:p>
    <w:p w14:paraId="442AF875" w14:textId="40922059" w:rsidR="00086E4F" w:rsidRPr="006A3BF8" w:rsidRDefault="00086E4F" w:rsidP="00E83E28">
      <w:pPr>
        <w:pStyle w:val="a5"/>
        <w:numPr>
          <w:ilvl w:val="0"/>
          <w:numId w:val="23"/>
        </w:numPr>
        <w:tabs>
          <w:tab w:val="left" w:pos="6972"/>
        </w:tabs>
        <w:spacing w:after="0" w:line="360" w:lineRule="auto"/>
        <w:jc w:val="both"/>
        <w:rPr>
          <w:rFonts w:cs="Times New Roman"/>
        </w:rPr>
      </w:pPr>
      <w:r w:rsidRPr="006A3BF8">
        <w:rPr>
          <w:rFonts w:cs="Times New Roman"/>
        </w:rPr>
        <w:t xml:space="preserve">Дмитрий </w:t>
      </w:r>
      <w:proofErr w:type="spellStart"/>
      <w:r w:rsidRPr="006A3BF8">
        <w:rPr>
          <w:rFonts w:cs="Times New Roman"/>
        </w:rPr>
        <w:t>Скирюк</w:t>
      </w:r>
      <w:proofErr w:type="spellEnd"/>
      <w:r w:rsidRPr="006A3BF8">
        <w:rPr>
          <w:rFonts w:cs="Times New Roman"/>
        </w:rPr>
        <w:t xml:space="preserve">. </w:t>
      </w:r>
      <w:proofErr w:type="spellStart"/>
      <w:r w:rsidRPr="006A3BF8">
        <w:rPr>
          <w:rFonts w:cs="Times New Roman"/>
        </w:rPr>
        <w:t>Сенет</w:t>
      </w:r>
      <w:proofErr w:type="spellEnd"/>
      <w:r w:rsidRPr="006A3BF8">
        <w:rPr>
          <w:rFonts w:cs="Times New Roman"/>
        </w:rPr>
        <w:t>: история и правила игры // Вокруг света – ноябрь 2016. -- №11</w:t>
      </w:r>
    </w:p>
    <w:p w14:paraId="40EFD4D1" w14:textId="7177B777" w:rsidR="00086E4F" w:rsidRPr="006A3BF8" w:rsidRDefault="00437EA4" w:rsidP="00E83E28">
      <w:pPr>
        <w:pStyle w:val="a5"/>
        <w:numPr>
          <w:ilvl w:val="0"/>
          <w:numId w:val="23"/>
        </w:numPr>
        <w:tabs>
          <w:tab w:val="left" w:pos="6972"/>
        </w:tabs>
        <w:spacing w:after="0" w:line="360" w:lineRule="auto"/>
        <w:jc w:val="both"/>
        <w:rPr>
          <w:rFonts w:cs="Times New Roman"/>
        </w:rPr>
      </w:pPr>
      <w:r w:rsidRPr="006A3BF8">
        <w:rPr>
          <w:rFonts w:cs="Times New Roman"/>
        </w:rPr>
        <w:t xml:space="preserve">Дмитрий </w:t>
      </w:r>
      <w:proofErr w:type="spellStart"/>
      <w:r w:rsidRPr="006A3BF8">
        <w:rPr>
          <w:rFonts w:cs="Times New Roman"/>
        </w:rPr>
        <w:t>Скирюк</w:t>
      </w:r>
      <w:proofErr w:type="spellEnd"/>
      <w:r w:rsidRPr="006A3BF8">
        <w:rPr>
          <w:rFonts w:cs="Times New Roman"/>
        </w:rPr>
        <w:t xml:space="preserve">. Шумерская игра Ур. [Электронный ресурс]. - Режим доступа: </w:t>
      </w:r>
      <w:r w:rsidRPr="006A3BF8">
        <w:rPr>
          <w:rFonts w:cs="Times New Roman"/>
          <w:lang w:val="en-US"/>
        </w:rPr>
        <w:t>URL</w:t>
      </w:r>
      <w:r w:rsidRPr="006A3BF8">
        <w:rPr>
          <w:rFonts w:cs="Times New Roman"/>
        </w:rPr>
        <w:t xml:space="preserve">: </w:t>
      </w:r>
      <w:hyperlink r:id="rId11" w:history="1">
        <w:r w:rsidRPr="006A3BF8">
          <w:rPr>
            <w:rStyle w:val="a7"/>
            <w:rFonts w:cs="Times New Roman"/>
            <w:color w:val="auto"/>
            <w:u w:val="none"/>
          </w:rPr>
          <w:t>https://skyruk.livejournal.com/211326.html</w:t>
        </w:r>
      </w:hyperlink>
      <w:r w:rsidRPr="006A3BF8">
        <w:rPr>
          <w:rFonts w:cs="Times New Roman"/>
        </w:rPr>
        <w:t xml:space="preserve"> (Дата обращения: 25.02.2025)</w:t>
      </w:r>
    </w:p>
    <w:p w14:paraId="663E1907" w14:textId="532E53F2" w:rsidR="00086E4F" w:rsidRPr="006A3BF8" w:rsidRDefault="00437EA4" w:rsidP="00E83E28">
      <w:pPr>
        <w:pStyle w:val="a5"/>
        <w:numPr>
          <w:ilvl w:val="0"/>
          <w:numId w:val="23"/>
        </w:numPr>
        <w:tabs>
          <w:tab w:val="left" w:pos="6972"/>
        </w:tabs>
        <w:spacing w:after="0" w:line="360" w:lineRule="auto"/>
        <w:jc w:val="both"/>
        <w:rPr>
          <w:rFonts w:cs="Times New Roman"/>
        </w:rPr>
      </w:pPr>
      <w:r w:rsidRPr="006A3BF8">
        <w:rPr>
          <w:rFonts w:cs="Times New Roman"/>
        </w:rPr>
        <w:t xml:space="preserve">Дмитрий </w:t>
      </w:r>
      <w:proofErr w:type="spellStart"/>
      <w:r w:rsidRPr="006A3BF8">
        <w:rPr>
          <w:rFonts w:cs="Times New Roman"/>
        </w:rPr>
        <w:t>Скирюк</w:t>
      </w:r>
      <w:proofErr w:type="spellEnd"/>
      <w:r w:rsidRPr="006A3BF8">
        <w:rPr>
          <w:rFonts w:cs="Times New Roman"/>
        </w:rPr>
        <w:t>. Секреты го: как играть в сложнейшую игру на планете // Вокруг света – сентябрь 2022. --№7</w:t>
      </w:r>
    </w:p>
    <w:p w14:paraId="73A11937" w14:textId="77777777" w:rsidR="0020798B" w:rsidRPr="006A3BF8" w:rsidRDefault="0020798B" w:rsidP="00E83E28">
      <w:pPr>
        <w:pStyle w:val="a5"/>
        <w:numPr>
          <w:ilvl w:val="0"/>
          <w:numId w:val="23"/>
        </w:numPr>
        <w:tabs>
          <w:tab w:val="left" w:pos="6972"/>
        </w:tabs>
        <w:spacing w:after="0" w:line="360" w:lineRule="auto"/>
        <w:jc w:val="both"/>
        <w:rPr>
          <w:rFonts w:cs="Times New Roman"/>
        </w:rPr>
      </w:pPr>
      <w:r w:rsidRPr="006A3BF8">
        <w:rPr>
          <w:rFonts w:cs="Times New Roman"/>
        </w:rPr>
        <w:t xml:space="preserve">Леонид </w:t>
      </w:r>
      <w:proofErr w:type="spellStart"/>
      <w:r w:rsidRPr="006A3BF8">
        <w:rPr>
          <w:rFonts w:cs="Times New Roman"/>
        </w:rPr>
        <w:t>Лунеев</w:t>
      </w:r>
      <w:proofErr w:type="spellEnd"/>
      <w:r w:rsidRPr="006A3BF8">
        <w:rPr>
          <w:rFonts w:cs="Times New Roman"/>
        </w:rPr>
        <w:t xml:space="preserve">. </w:t>
      </w:r>
      <w:proofErr w:type="spellStart"/>
      <w:r w:rsidRPr="006A3BF8">
        <w:rPr>
          <w:rFonts w:cs="Times New Roman"/>
        </w:rPr>
        <w:t>Латрункули</w:t>
      </w:r>
      <w:proofErr w:type="spellEnd"/>
      <w:r w:rsidRPr="006A3BF8">
        <w:rPr>
          <w:rFonts w:cs="Times New Roman"/>
        </w:rPr>
        <w:t xml:space="preserve">: римская игра, покорившая Норвегию, и откуда у динозавра мягкие яйца. [Электронный ресурс]. - Режим доступа: </w:t>
      </w:r>
      <w:r w:rsidRPr="006A3BF8">
        <w:rPr>
          <w:rFonts w:cs="Times New Roman"/>
          <w:lang w:val="en-US"/>
        </w:rPr>
        <w:t>URL</w:t>
      </w:r>
      <w:r w:rsidRPr="006A3BF8">
        <w:rPr>
          <w:rFonts w:cs="Times New Roman"/>
        </w:rPr>
        <w:t xml:space="preserve">: </w:t>
      </w:r>
      <w:hyperlink r:id="rId12" w:history="1">
        <w:r w:rsidRPr="006A3BF8">
          <w:rPr>
            <w:rStyle w:val="a7"/>
            <w:rFonts w:cs="Times New Roman"/>
            <w:color w:val="auto"/>
            <w:u w:val="none"/>
          </w:rPr>
          <w:t>http://bbc.com/russian/features-53123792</w:t>
        </w:r>
      </w:hyperlink>
      <w:r w:rsidRPr="006A3BF8">
        <w:rPr>
          <w:rFonts w:cs="Times New Roman"/>
        </w:rPr>
        <w:t xml:space="preserve"> (Дата обращения: 25.02.2025)</w:t>
      </w:r>
    </w:p>
    <w:p w14:paraId="598851F9" w14:textId="35C64A64" w:rsidR="00DC3120" w:rsidRPr="006A3BF8" w:rsidRDefault="0020798B" w:rsidP="00E83E28">
      <w:pPr>
        <w:pStyle w:val="a5"/>
        <w:numPr>
          <w:ilvl w:val="0"/>
          <w:numId w:val="23"/>
        </w:numPr>
        <w:tabs>
          <w:tab w:val="left" w:pos="6972"/>
        </w:tabs>
        <w:spacing w:after="0" w:line="360" w:lineRule="auto"/>
        <w:jc w:val="both"/>
        <w:rPr>
          <w:rFonts w:cs="Times New Roman"/>
        </w:rPr>
      </w:pPr>
      <w:r w:rsidRPr="006A3BF8">
        <w:rPr>
          <w:rFonts w:cs="Times New Roman"/>
        </w:rPr>
        <w:t xml:space="preserve">Леонард </w:t>
      </w:r>
      <w:proofErr w:type="spellStart"/>
      <w:r w:rsidRPr="006A3BF8">
        <w:rPr>
          <w:rFonts w:cs="Times New Roman"/>
        </w:rPr>
        <w:t>Позолотин</w:t>
      </w:r>
      <w:proofErr w:type="spellEnd"/>
      <w:r w:rsidRPr="006A3BF8">
        <w:rPr>
          <w:rFonts w:cs="Times New Roman"/>
        </w:rPr>
        <w:t>. Кто придумал домино?</w:t>
      </w:r>
      <w:r w:rsidR="00DC3120" w:rsidRPr="006A3BF8">
        <w:rPr>
          <w:rFonts w:cs="Times New Roman"/>
        </w:rPr>
        <w:t xml:space="preserve"> [Электронный ресурс]. - Режим доступа: </w:t>
      </w:r>
      <w:r w:rsidR="00DC3120" w:rsidRPr="006A3BF8">
        <w:rPr>
          <w:rFonts w:cs="Times New Roman"/>
          <w:lang w:val="en-US"/>
        </w:rPr>
        <w:t>URL</w:t>
      </w:r>
      <w:r w:rsidR="00DC3120" w:rsidRPr="006A3BF8">
        <w:rPr>
          <w:rFonts w:cs="Times New Roman"/>
        </w:rPr>
        <w:t>: https://proza.ru/2022/11/14/767 (Дата обращения: 27.02.2025)</w:t>
      </w:r>
    </w:p>
    <w:p w14:paraId="133DA829" w14:textId="2DD87522" w:rsidR="00DC3120" w:rsidRPr="006A3BF8" w:rsidRDefault="00DC3120" w:rsidP="00E83E28">
      <w:pPr>
        <w:pStyle w:val="a5"/>
        <w:numPr>
          <w:ilvl w:val="0"/>
          <w:numId w:val="23"/>
        </w:numPr>
        <w:tabs>
          <w:tab w:val="left" w:pos="6972"/>
        </w:tabs>
        <w:spacing w:after="0" w:line="360" w:lineRule="auto"/>
        <w:jc w:val="both"/>
        <w:rPr>
          <w:rFonts w:cs="Times New Roman"/>
        </w:rPr>
      </w:pPr>
      <w:r w:rsidRPr="006A3BF8">
        <w:rPr>
          <w:rFonts w:cs="Times New Roman"/>
        </w:rPr>
        <w:t xml:space="preserve">Шашки. [Электронный ресурс]. - Режим доступа: </w:t>
      </w:r>
      <w:r w:rsidRPr="006A3BF8">
        <w:rPr>
          <w:rFonts w:cs="Times New Roman"/>
          <w:lang w:val="en-US"/>
        </w:rPr>
        <w:t>URL</w:t>
      </w:r>
      <w:r w:rsidRPr="006A3BF8">
        <w:rPr>
          <w:rFonts w:cs="Times New Roman"/>
        </w:rPr>
        <w:t xml:space="preserve">: </w:t>
      </w:r>
      <w:hyperlink r:id="rId13" w:history="1">
        <w:r w:rsidRPr="006A3BF8">
          <w:rPr>
            <w:rStyle w:val="a7"/>
            <w:rFonts w:cs="Times New Roman"/>
            <w:color w:val="auto"/>
            <w:u w:val="none"/>
          </w:rPr>
          <w:t>https://ru.sport-wiki.org/vidy-sporta/shashki/</w:t>
        </w:r>
      </w:hyperlink>
      <w:r w:rsidRPr="006A3BF8">
        <w:rPr>
          <w:rFonts w:cs="Times New Roman"/>
        </w:rPr>
        <w:t xml:space="preserve"> (Дата обращения: 27.02.2025)</w:t>
      </w:r>
    </w:p>
    <w:p w14:paraId="4521B4F3" w14:textId="611799F9" w:rsidR="000055DF" w:rsidRPr="006A3BF8" w:rsidRDefault="000055DF" w:rsidP="00E83E28">
      <w:pPr>
        <w:pStyle w:val="a5"/>
        <w:numPr>
          <w:ilvl w:val="0"/>
          <w:numId w:val="23"/>
        </w:numPr>
        <w:tabs>
          <w:tab w:val="left" w:pos="6972"/>
        </w:tabs>
        <w:spacing w:after="0" w:line="360" w:lineRule="auto"/>
        <w:jc w:val="both"/>
        <w:rPr>
          <w:rFonts w:cs="Times New Roman"/>
        </w:rPr>
      </w:pPr>
      <w:r w:rsidRPr="006A3BF8">
        <w:rPr>
          <w:rFonts w:cs="Times New Roman"/>
        </w:rPr>
        <w:t xml:space="preserve">История игры в нарды. [Электронный ресурс]. - Режим доступа: </w:t>
      </w:r>
      <w:r w:rsidRPr="006A3BF8">
        <w:rPr>
          <w:rFonts w:cs="Times New Roman"/>
          <w:lang w:val="en-US"/>
        </w:rPr>
        <w:t>URL</w:t>
      </w:r>
      <w:r w:rsidRPr="006A3BF8">
        <w:rPr>
          <w:rFonts w:cs="Times New Roman"/>
        </w:rPr>
        <w:t xml:space="preserve">: </w:t>
      </w:r>
      <w:hyperlink r:id="rId14" w:history="1">
        <w:r w:rsidRPr="006A3BF8">
          <w:rPr>
            <w:rStyle w:val="a7"/>
            <w:rFonts w:cs="Times New Roman"/>
            <w:color w:val="auto"/>
            <w:u w:val="none"/>
          </w:rPr>
          <w:t>https://artforintrovert.ru/magazine/tpost/ncnl6v1x81-istoriya-igri-v-nardi</w:t>
        </w:r>
      </w:hyperlink>
      <w:r w:rsidRPr="006A3BF8">
        <w:rPr>
          <w:rFonts w:cs="Times New Roman"/>
        </w:rPr>
        <w:t xml:space="preserve"> (Дата обращения: 27.02.2025)</w:t>
      </w:r>
    </w:p>
    <w:p w14:paraId="3F2D0BAA" w14:textId="7D4E525F" w:rsidR="00866E39" w:rsidRPr="006A3BF8" w:rsidRDefault="00D41ABE" w:rsidP="00E83E28">
      <w:pPr>
        <w:pStyle w:val="a5"/>
        <w:numPr>
          <w:ilvl w:val="0"/>
          <w:numId w:val="23"/>
        </w:numPr>
        <w:tabs>
          <w:tab w:val="left" w:pos="6972"/>
        </w:tabs>
        <w:spacing w:after="0" w:line="360" w:lineRule="auto"/>
        <w:jc w:val="both"/>
        <w:rPr>
          <w:rFonts w:cs="Times New Roman"/>
        </w:rPr>
      </w:pPr>
      <w:r w:rsidRPr="006A3BF8">
        <w:rPr>
          <w:rFonts w:cs="Times New Roman"/>
        </w:rPr>
        <w:t xml:space="preserve">Тавлеи. </w:t>
      </w:r>
      <w:proofErr w:type="spellStart"/>
      <w:r w:rsidRPr="006A3BF8">
        <w:rPr>
          <w:rFonts w:cs="Times New Roman"/>
        </w:rPr>
        <w:t>Хнефатафл</w:t>
      </w:r>
      <w:proofErr w:type="spellEnd"/>
      <w:r w:rsidRPr="006A3BF8">
        <w:rPr>
          <w:rFonts w:cs="Times New Roman"/>
        </w:rPr>
        <w:t xml:space="preserve">. [Электронный ресурс]. - Режим доступа: </w:t>
      </w:r>
      <w:r w:rsidRPr="006A3BF8">
        <w:rPr>
          <w:rFonts w:cs="Times New Roman"/>
          <w:lang w:val="en-US"/>
        </w:rPr>
        <w:t>URL</w:t>
      </w:r>
      <w:r w:rsidRPr="006A3BF8">
        <w:rPr>
          <w:rFonts w:cs="Times New Roman"/>
        </w:rPr>
        <w:t xml:space="preserve">: История игры. </w:t>
      </w:r>
      <w:hyperlink r:id="rId15" w:history="1">
        <w:r w:rsidR="000055DF" w:rsidRPr="006A3BF8">
          <w:rPr>
            <w:rStyle w:val="a7"/>
            <w:rFonts w:cs="Times New Roman"/>
            <w:color w:val="auto"/>
            <w:u w:val="none"/>
          </w:rPr>
          <w:t>https://tavlei.ru/tavlei-hnefatafl-istoriya-igry</w:t>
        </w:r>
      </w:hyperlink>
      <w:r w:rsidR="000055DF" w:rsidRPr="006A3BF8">
        <w:rPr>
          <w:rFonts w:cs="Times New Roman"/>
          <w:lang w:val="en-US"/>
        </w:rPr>
        <w:t xml:space="preserve"> </w:t>
      </w:r>
      <w:r w:rsidR="000055DF" w:rsidRPr="006A3BF8">
        <w:rPr>
          <w:rFonts w:cs="Times New Roman"/>
        </w:rPr>
        <w:t xml:space="preserve">(Дата обращения: </w:t>
      </w:r>
      <w:r w:rsidR="000055DF" w:rsidRPr="006A3BF8">
        <w:rPr>
          <w:rFonts w:cs="Times New Roman"/>
          <w:lang w:val="en-US"/>
        </w:rPr>
        <w:t>01</w:t>
      </w:r>
      <w:r w:rsidR="000055DF" w:rsidRPr="006A3BF8">
        <w:rPr>
          <w:rFonts w:cs="Times New Roman"/>
        </w:rPr>
        <w:t>.03.2025)</w:t>
      </w:r>
      <w:r w:rsidR="00866E39" w:rsidRPr="006A3BF8">
        <w:rPr>
          <w:rFonts w:cs="Times New Roman"/>
        </w:rPr>
        <w:br w:type="page"/>
      </w:r>
    </w:p>
    <w:p w14:paraId="73B110BC" w14:textId="753568FE" w:rsidR="00D47D18" w:rsidRPr="00D47D18" w:rsidRDefault="00D47D18" w:rsidP="006A3BF8">
      <w:pPr>
        <w:pStyle w:val="1"/>
        <w:spacing w:before="0" w:line="360" w:lineRule="auto"/>
        <w:ind w:firstLine="709"/>
        <w:jc w:val="center"/>
      </w:pPr>
      <w:bookmarkStart w:id="13" w:name="_Toc194178833"/>
      <w:r w:rsidRPr="00D47D18">
        <w:lastRenderedPageBreak/>
        <w:t>ПРИЛОЖЕНИЯ</w:t>
      </w:r>
      <w:bookmarkEnd w:id="13"/>
    </w:p>
    <w:p w14:paraId="40BB00F2" w14:textId="4822FCAA" w:rsidR="000055DF" w:rsidRDefault="00B44CDE" w:rsidP="006A3BF8">
      <w:pPr>
        <w:pStyle w:val="2"/>
        <w:spacing w:before="0" w:line="360" w:lineRule="auto"/>
        <w:ind w:firstLine="709"/>
        <w:jc w:val="right"/>
      </w:pPr>
      <w:bookmarkStart w:id="14" w:name="_Toc194178834"/>
      <w:r>
        <w:rPr>
          <w:noProof/>
        </w:rPr>
        <w:drawing>
          <wp:anchor distT="0" distB="0" distL="114300" distR="114300" simplePos="0" relativeHeight="251659264" behindDoc="1" locked="0" layoutInCell="1" allowOverlap="1" wp14:anchorId="67583A2D" wp14:editId="14891FB2">
            <wp:simplePos x="0" y="0"/>
            <wp:positionH relativeFrom="margin">
              <wp:posOffset>-1060450</wp:posOffset>
            </wp:positionH>
            <wp:positionV relativeFrom="margin">
              <wp:posOffset>1737995</wp:posOffset>
            </wp:positionV>
            <wp:extent cx="8201025" cy="5798820"/>
            <wp:effectExtent l="953" t="0" r="0" b="0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8201025" cy="5798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66E39" w:rsidRPr="00D47D18">
        <w:t>Приложение 1</w:t>
      </w:r>
      <w:bookmarkEnd w:id="14"/>
    </w:p>
    <w:p w14:paraId="0143E957" w14:textId="255B7172" w:rsidR="008C6C60" w:rsidRDefault="008C6C60" w:rsidP="008C6C60"/>
    <w:p w14:paraId="401BD6CA" w14:textId="3ADD0F85" w:rsidR="008C6C60" w:rsidRDefault="008C6C60" w:rsidP="00F524CD">
      <w:pPr>
        <w:pStyle w:val="2"/>
        <w:jc w:val="right"/>
      </w:pPr>
      <w:bookmarkStart w:id="15" w:name="_Toc194178835"/>
      <w:r>
        <w:lastRenderedPageBreak/>
        <w:t>Приложение</w:t>
      </w:r>
      <w:r w:rsidR="00F524CD">
        <w:t xml:space="preserve"> </w:t>
      </w:r>
      <w:r>
        <w:t>2</w:t>
      </w:r>
      <w:bookmarkEnd w:id="15"/>
    </w:p>
    <w:p w14:paraId="108F7F60" w14:textId="135B2831" w:rsidR="00EE589A" w:rsidRPr="00EE589A" w:rsidRDefault="00EE589A" w:rsidP="00EE589A">
      <w:r>
        <w:rPr>
          <w:noProof/>
        </w:rPr>
        <w:drawing>
          <wp:anchor distT="0" distB="0" distL="114300" distR="114300" simplePos="0" relativeHeight="251660288" behindDoc="1" locked="0" layoutInCell="1" allowOverlap="1" wp14:anchorId="3D44BC57" wp14:editId="1D54CF47">
            <wp:simplePos x="982980" y="1155700"/>
            <wp:positionH relativeFrom="margin">
              <wp:align>center</wp:align>
            </wp:positionH>
            <wp:positionV relativeFrom="margin">
              <wp:align>center</wp:align>
            </wp:positionV>
            <wp:extent cx="5940425" cy="8402320"/>
            <wp:effectExtent l="0" t="0" r="3175" b="0"/>
            <wp:wrapSquare wrapText="bothSides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EE589A" w:rsidRPr="00EE589A" w:rsidSect="00315E5A">
      <w:pgSz w:w="11906" w:h="16838"/>
      <w:pgMar w:top="1134" w:right="850" w:bottom="1134" w:left="1701" w:header="708" w:footer="708" w:gutter="0"/>
      <w:pgBorders w:offsetFrom="page">
        <w:top w:val="double" w:sz="4" w:space="24" w:color="auto"/>
        <w:left w:val="double" w:sz="4" w:space="24" w:color="auto"/>
        <w:bottom w:val="double" w:sz="4" w:space="24" w:color="auto"/>
        <w:right w:val="double" w:sz="4" w:space="24" w:color="auto"/>
      </w:pgBorders>
      <w:cols w:space="708"/>
      <w:titlePg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1DEA3B0" w14:textId="77777777" w:rsidR="00CD3924" w:rsidRDefault="00CD3924" w:rsidP="00315E5A">
      <w:pPr>
        <w:spacing w:after="0" w:line="240" w:lineRule="auto"/>
      </w:pPr>
      <w:r>
        <w:separator/>
      </w:r>
    </w:p>
  </w:endnote>
  <w:endnote w:type="continuationSeparator" w:id="0">
    <w:p w14:paraId="347D098D" w14:textId="77777777" w:rsidR="00CD3924" w:rsidRDefault="00CD3924" w:rsidP="00315E5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346597591"/>
      <w:docPartObj>
        <w:docPartGallery w:val="Page Numbers (Bottom of Page)"/>
        <w:docPartUnique/>
      </w:docPartObj>
    </w:sdtPr>
    <w:sdtEndPr/>
    <w:sdtContent>
      <w:p w14:paraId="7A7B60CF" w14:textId="5FC51E22" w:rsidR="00315E5A" w:rsidRDefault="00315E5A">
        <w:pPr>
          <w:pStyle w:val="ae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4006FBA4" w14:textId="77777777" w:rsidR="00315E5A" w:rsidRDefault="00315E5A">
    <w:pPr>
      <w:pStyle w:val="a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6D0BFDC" w14:textId="5090C19F" w:rsidR="00315E5A" w:rsidRDefault="00315E5A">
    <w:pPr>
      <w:pStyle w:val="ae"/>
      <w:jc w:val="cen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656BF9A" w14:textId="77777777" w:rsidR="00CD3924" w:rsidRDefault="00CD3924" w:rsidP="00315E5A">
      <w:pPr>
        <w:spacing w:after="0" w:line="240" w:lineRule="auto"/>
      </w:pPr>
      <w:r>
        <w:separator/>
      </w:r>
    </w:p>
  </w:footnote>
  <w:footnote w:type="continuationSeparator" w:id="0">
    <w:p w14:paraId="333178EF" w14:textId="77777777" w:rsidR="00CD3924" w:rsidRDefault="00CD3924" w:rsidP="00315E5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A981BB9"/>
    <w:multiLevelType w:val="hybridMultilevel"/>
    <w:tmpl w:val="5B60EC74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 w15:restartNumberingAfterBreak="0">
    <w:nsid w:val="0E57408A"/>
    <w:multiLevelType w:val="hybridMultilevel"/>
    <w:tmpl w:val="68A643E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2237054"/>
    <w:multiLevelType w:val="hybridMultilevel"/>
    <w:tmpl w:val="0F64D32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26017AD"/>
    <w:multiLevelType w:val="hybridMultilevel"/>
    <w:tmpl w:val="DA3A614A"/>
    <w:lvl w:ilvl="0" w:tplc="FA72A6A6">
      <w:start w:val="1"/>
      <w:numFmt w:val="decimal"/>
      <w:lvlText w:val="%1."/>
      <w:lvlJc w:val="left"/>
      <w:pPr>
        <w:ind w:left="720" w:hanging="360"/>
      </w:pPr>
      <w:rPr>
        <w:rFonts w:ascii="Times New Roman" w:eastAsiaTheme="minorHAnsi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6AD1648"/>
    <w:multiLevelType w:val="hybridMultilevel"/>
    <w:tmpl w:val="6DEEB4B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8C15E30"/>
    <w:multiLevelType w:val="hybridMultilevel"/>
    <w:tmpl w:val="4342C84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0767DC1"/>
    <w:multiLevelType w:val="hybridMultilevel"/>
    <w:tmpl w:val="5E3ED0E6"/>
    <w:lvl w:ilvl="0" w:tplc="FA72A6A6">
      <w:start w:val="1"/>
      <w:numFmt w:val="decimal"/>
      <w:lvlText w:val="%1."/>
      <w:lvlJc w:val="left"/>
      <w:pPr>
        <w:ind w:left="720" w:hanging="360"/>
      </w:pPr>
      <w:rPr>
        <w:rFonts w:ascii="Times New Roman" w:eastAsiaTheme="minorHAnsi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12F4DDB"/>
    <w:multiLevelType w:val="hybridMultilevel"/>
    <w:tmpl w:val="19D8F104"/>
    <w:lvl w:ilvl="0" w:tplc="041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 w15:restartNumberingAfterBreak="0">
    <w:nsid w:val="38AD0022"/>
    <w:multiLevelType w:val="hybridMultilevel"/>
    <w:tmpl w:val="682E32D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27A0F63"/>
    <w:multiLevelType w:val="hybridMultilevel"/>
    <w:tmpl w:val="679A09D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2CA06E2"/>
    <w:multiLevelType w:val="hybridMultilevel"/>
    <w:tmpl w:val="7CD6945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2F73136"/>
    <w:multiLevelType w:val="hybridMultilevel"/>
    <w:tmpl w:val="09148F6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7C50CAD"/>
    <w:multiLevelType w:val="hybridMultilevel"/>
    <w:tmpl w:val="D6F8650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F163512"/>
    <w:multiLevelType w:val="hybridMultilevel"/>
    <w:tmpl w:val="5128F0C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5877263"/>
    <w:multiLevelType w:val="hybridMultilevel"/>
    <w:tmpl w:val="7BE4382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7CF61A3"/>
    <w:multiLevelType w:val="hybridMultilevel"/>
    <w:tmpl w:val="EC08802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6" w15:restartNumberingAfterBreak="0">
    <w:nsid w:val="60F73F4F"/>
    <w:multiLevelType w:val="hybridMultilevel"/>
    <w:tmpl w:val="D4FA274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46538E4"/>
    <w:multiLevelType w:val="hybridMultilevel"/>
    <w:tmpl w:val="6F048EB2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7493A0D"/>
    <w:multiLevelType w:val="hybridMultilevel"/>
    <w:tmpl w:val="8D929638"/>
    <w:lvl w:ilvl="0" w:tplc="FA72A6A6">
      <w:start w:val="1"/>
      <w:numFmt w:val="decimal"/>
      <w:lvlText w:val="%1."/>
      <w:lvlJc w:val="left"/>
      <w:pPr>
        <w:ind w:left="720" w:hanging="360"/>
      </w:pPr>
      <w:rPr>
        <w:rFonts w:ascii="Times New Roman" w:eastAsiaTheme="minorHAnsi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828088E"/>
    <w:multiLevelType w:val="hybridMultilevel"/>
    <w:tmpl w:val="E5F447B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B712C5D"/>
    <w:multiLevelType w:val="hybridMultilevel"/>
    <w:tmpl w:val="47FE557C"/>
    <w:lvl w:ilvl="0" w:tplc="FA72A6A6">
      <w:start w:val="1"/>
      <w:numFmt w:val="decimal"/>
      <w:lvlText w:val="%1."/>
      <w:lvlJc w:val="left"/>
      <w:pPr>
        <w:ind w:left="720" w:hanging="360"/>
      </w:pPr>
      <w:rPr>
        <w:rFonts w:ascii="Times New Roman" w:eastAsiaTheme="minorHAnsi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02E71FD"/>
    <w:multiLevelType w:val="hybridMultilevel"/>
    <w:tmpl w:val="919812D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6BF4C6C"/>
    <w:multiLevelType w:val="hybridMultilevel"/>
    <w:tmpl w:val="FC60977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0"/>
  </w:num>
  <w:num w:numId="3">
    <w:abstractNumId w:val="15"/>
  </w:num>
  <w:num w:numId="4">
    <w:abstractNumId w:val="2"/>
  </w:num>
  <w:num w:numId="5">
    <w:abstractNumId w:val="13"/>
  </w:num>
  <w:num w:numId="6">
    <w:abstractNumId w:val="12"/>
  </w:num>
  <w:num w:numId="7">
    <w:abstractNumId w:val="17"/>
  </w:num>
  <w:num w:numId="8">
    <w:abstractNumId w:val="21"/>
  </w:num>
  <w:num w:numId="9">
    <w:abstractNumId w:val="1"/>
  </w:num>
  <w:num w:numId="10">
    <w:abstractNumId w:val="8"/>
  </w:num>
  <w:num w:numId="11">
    <w:abstractNumId w:val="16"/>
  </w:num>
  <w:num w:numId="12">
    <w:abstractNumId w:val="11"/>
  </w:num>
  <w:num w:numId="13">
    <w:abstractNumId w:val="9"/>
  </w:num>
  <w:num w:numId="14">
    <w:abstractNumId w:val="14"/>
  </w:num>
  <w:num w:numId="15">
    <w:abstractNumId w:val="4"/>
  </w:num>
  <w:num w:numId="16">
    <w:abstractNumId w:val="10"/>
  </w:num>
  <w:num w:numId="17">
    <w:abstractNumId w:val="5"/>
  </w:num>
  <w:num w:numId="18">
    <w:abstractNumId w:val="6"/>
  </w:num>
  <w:num w:numId="19">
    <w:abstractNumId w:val="20"/>
  </w:num>
  <w:num w:numId="20">
    <w:abstractNumId w:val="19"/>
  </w:num>
  <w:num w:numId="21">
    <w:abstractNumId w:val="22"/>
  </w:num>
  <w:num w:numId="22">
    <w:abstractNumId w:val="18"/>
  </w:num>
  <w:num w:numId="23">
    <w:abstractNumId w:val="3"/>
  </w:num>
  <w:numIdMacAtCleanup w:val="2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233DB"/>
    <w:rsid w:val="000055DF"/>
    <w:rsid w:val="00086E4F"/>
    <w:rsid w:val="000C43D8"/>
    <w:rsid w:val="0010505B"/>
    <w:rsid w:val="00110909"/>
    <w:rsid w:val="0019296E"/>
    <w:rsid w:val="0020798B"/>
    <w:rsid w:val="002E1498"/>
    <w:rsid w:val="002F7D82"/>
    <w:rsid w:val="00315E5A"/>
    <w:rsid w:val="003758FE"/>
    <w:rsid w:val="00384CB8"/>
    <w:rsid w:val="003E5A07"/>
    <w:rsid w:val="00437EA4"/>
    <w:rsid w:val="004C0E03"/>
    <w:rsid w:val="00556B0A"/>
    <w:rsid w:val="005B0E93"/>
    <w:rsid w:val="00612029"/>
    <w:rsid w:val="00653998"/>
    <w:rsid w:val="006719E3"/>
    <w:rsid w:val="00675F2F"/>
    <w:rsid w:val="006A3BF8"/>
    <w:rsid w:val="00730E0A"/>
    <w:rsid w:val="0076356A"/>
    <w:rsid w:val="00797BB0"/>
    <w:rsid w:val="007A7311"/>
    <w:rsid w:val="00827439"/>
    <w:rsid w:val="00866E39"/>
    <w:rsid w:val="008C6C60"/>
    <w:rsid w:val="00976551"/>
    <w:rsid w:val="00A0444E"/>
    <w:rsid w:val="00A06C2A"/>
    <w:rsid w:val="00A93583"/>
    <w:rsid w:val="00AF5011"/>
    <w:rsid w:val="00B44CDE"/>
    <w:rsid w:val="00B7261B"/>
    <w:rsid w:val="00B92763"/>
    <w:rsid w:val="00BA0405"/>
    <w:rsid w:val="00BD366E"/>
    <w:rsid w:val="00BD4BFB"/>
    <w:rsid w:val="00C233DB"/>
    <w:rsid w:val="00CD3924"/>
    <w:rsid w:val="00CD49F0"/>
    <w:rsid w:val="00CE14FA"/>
    <w:rsid w:val="00D34F63"/>
    <w:rsid w:val="00D41ABE"/>
    <w:rsid w:val="00D47D18"/>
    <w:rsid w:val="00DC3120"/>
    <w:rsid w:val="00E83E28"/>
    <w:rsid w:val="00ED4DFF"/>
    <w:rsid w:val="00EE589A"/>
    <w:rsid w:val="00F256F4"/>
    <w:rsid w:val="00F524CD"/>
    <w:rsid w:val="00F7380D"/>
    <w:rsid w:val="00FC6F09"/>
    <w:rsid w:val="00FF63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5C14A41"/>
  <w15:chartTrackingRefBased/>
  <w15:docId w15:val="{559BA904-22AB-4C65-905E-D1E0840CA98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C233DB"/>
    <w:pPr>
      <w:spacing w:after="200" w:line="276" w:lineRule="auto"/>
    </w:pPr>
    <w:rPr>
      <w:rFonts w:ascii="Times New Roman" w:hAnsi="Times New Roman" w:cstheme="minorHAnsi"/>
      <w:sz w:val="28"/>
      <w:szCs w:val="28"/>
    </w:rPr>
  </w:style>
  <w:style w:type="paragraph" w:styleId="1">
    <w:name w:val="heading 1"/>
    <w:basedOn w:val="a"/>
    <w:next w:val="a"/>
    <w:link w:val="10"/>
    <w:uiPriority w:val="9"/>
    <w:qFormat/>
    <w:rsid w:val="00D47D18"/>
    <w:pPr>
      <w:keepNext/>
      <w:keepLines/>
      <w:spacing w:before="240" w:after="0"/>
      <w:outlineLvl w:val="0"/>
    </w:pPr>
    <w:rPr>
      <w:rFonts w:eastAsiaTheme="majorEastAsia" w:cstheme="majorBidi"/>
      <w:b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D47D18"/>
    <w:pPr>
      <w:keepNext/>
      <w:keepLines/>
      <w:spacing w:before="40" w:after="0"/>
      <w:jc w:val="center"/>
      <w:outlineLvl w:val="1"/>
    </w:pPr>
    <w:rPr>
      <w:rFonts w:eastAsiaTheme="majorEastAsia" w:cstheme="majorBidi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FC6F09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4">
    <w:name w:val="heading 4"/>
    <w:basedOn w:val="a"/>
    <w:link w:val="40"/>
    <w:uiPriority w:val="9"/>
    <w:qFormat/>
    <w:rsid w:val="00C233DB"/>
    <w:pPr>
      <w:spacing w:before="100" w:beforeAutospacing="1" w:after="100" w:afterAutospacing="1" w:line="240" w:lineRule="auto"/>
      <w:outlineLvl w:val="3"/>
    </w:pPr>
    <w:rPr>
      <w:rFonts w:eastAsia="Times New Roman" w:cs="Times New Roman"/>
      <w:b/>
      <w:bCs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uiPriority w:val="9"/>
    <w:rsid w:val="00C233DB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a3">
    <w:name w:val="Normal (Web)"/>
    <w:basedOn w:val="a"/>
    <w:uiPriority w:val="99"/>
    <w:semiHidden/>
    <w:unhideWhenUsed/>
    <w:rsid w:val="00C233DB"/>
    <w:pPr>
      <w:spacing w:before="100" w:beforeAutospacing="1" w:after="100" w:afterAutospacing="1" w:line="240" w:lineRule="auto"/>
    </w:pPr>
    <w:rPr>
      <w:rFonts w:eastAsia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C233DB"/>
    <w:rPr>
      <w:b/>
      <w:bCs/>
    </w:rPr>
  </w:style>
  <w:style w:type="paragraph" w:styleId="a5">
    <w:name w:val="List Paragraph"/>
    <w:basedOn w:val="a"/>
    <w:uiPriority w:val="34"/>
    <w:qFormat/>
    <w:rsid w:val="000C43D8"/>
    <w:pPr>
      <w:ind w:left="720"/>
      <w:contextualSpacing/>
    </w:pPr>
  </w:style>
  <w:style w:type="character" w:customStyle="1" w:styleId="20">
    <w:name w:val="Заголовок 2 Знак"/>
    <w:basedOn w:val="a0"/>
    <w:link w:val="2"/>
    <w:uiPriority w:val="9"/>
    <w:rsid w:val="00D47D18"/>
    <w:rPr>
      <w:rFonts w:ascii="Times New Roman" w:eastAsiaTheme="majorEastAsia" w:hAnsi="Times New Roman" w:cstheme="majorBidi"/>
      <w:sz w:val="28"/>
      <w:szCs w:val="26"/>
    </w:rPr>
  </w:style>
  <w:style w:type="character" w:styleId="a6">
    <w:name w:val="Emphasis"/>
    <w:basedOn w:val="a0"/>
    <w:uiPriority w:val="20"/>
    <w:qFormat/>
    <w:rsid w:val="00FC6F09"/>
    <w:rPr>
      <w:i/>
      <w:iCs/>
    </w:rPr>
  </w:style>
  <w:style w:type="character" w:customStyle="1" w:styleId="30">
    <w:name w:val="Заголовок 3 Знак"/>
    <w:basedOn w:val="a0"/>
    <w:link w:val="3"/>
    <w:uiPriority w:val="9"/>
    <w:semiHidden/>
    <w:rsid w:val="00FC6F09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D47D18"/>
    <w:rPr>
      <w:rFonts w:ascii="Times New Roman" w:eastAsiaTheme="majorEastAsia" w:hAnsi="Times New Roman" w:cstheme="majorBidi"/>
      <w:b/>
      <w:sz w:val="28"/>
      <w:szCs w:val="32"/>
    </w:rPr>
  </w:style>
  <w:style w:type="character" w:styleId="a7">
    <w:name w:val="Hyperlink"/>
    <w:basedOn w:val="a0"/>
    <w:uiPriority w:val="99"/>
    <w:unhideWhenUsed/>
    <w:rsid w:val="00437EA4"/>
    <w:rPr>
      <w:color w:val="0563C1" w:themeColor="hyperlink"/>
      <w:u w:val="single"/>
    </w:rPr>
  </w:style>
  <w:style w:type="character" w:styleId="a8">
    <w:name w:val="Unresolved Mention"/>
    <w:basedOn w:val="a0"/>
    <w:uiPriority w:val="99"/>
    <w:semiHidden/>
    <w:unhideWhenUsed/>
    <w:rsid w:val="00437EA4"/>
    <w:rPr>
      <w:color w:val="605E5C"/>
      <w:shd w:val="clear" w:color="auto" w:fill="E1DFDD"/>
    </w:rPr>
  </w:style>
  <w:style w:type="table" w:styleId="a9">
    <w:name w:val="Table Grid"/>
    <w:basedOn w:val="a1"/>
    <w:uiPriority w:val="39"/>
    <w:rsid w:val="006719E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a">
    <w:name w:val="TOC Heading"/>
    <w:basedOn w:val="1"/>
    <w:next w:val="a"/>
    <w:uiPriority w:val="39"/>
    <w:unhideWhenUsed/>
    <w:qFormat/>
    <w:rsid w:val="00D47D18"/>
    <w:pPr>
      <w:spacing w:line="259" w:lineRule="auto"/>
      <w:outlineLvl w:val="9"/>
    </w:pPr>
    <w:rPr>
      <w:lang w:eastAsia="ru-RU"/>
    </w:rPr>
  </w:style>
  <w:style w:type="paragraph" w:styleId="21">
    <w:name w:val="toc 2"/>
    <w:basedOn w:val="a"/>
    <w:next w:val="a"/>
    <w:autoRedefine/>
    <w:uiPriority w:val="39"/>
    <w:unhideWhenUsed/>
    <w:rsid w:val="00D47D18"/>
    <w:pPr>
      <w:spacing w:after="100" w:line="259" w:lineRule="auto"/>
      <w:ind w:left="220"/>
    </w:pPr>
    <w:rPr>
      <w:rFonts w:asciiTheme="minorHAnsi" w:eastAsiaTheme="minorEastAsia" w:hAnsiTheme="minorHAnsi" w:cs="Times New Roman"/>
      <w:sz w:val="22"/>
      <w:szCs w:val="22"/>
      <w:lang w:eastAsia="ru-RU"/>
    </w:rPr>
  </w:style>
  <w:style w:type="paragraph" w:styleId="11">
    <w:name w:val="toc 1"/>
    <w:basedOn w:val="a"/>
    <w:next w:val="a"/>
    <w:autoRedefine/>
    <w:uiPriority w:val="39"/>
    <w:unhideWhenUsed/>
    <w:rsid w:val="00D47D18"/>
    <w:pPr>
      <w:spacing w:after="100" w:line="259" w:lineRule="auto"/>
    </w:pPr>
    <w:rPr>
      <w:rFonts w:asciiTheme="minorHAnsi" w:eastAsiaTheme="minorEastAsia" w:hAnsiTheme="minorHAnsi" w:cs="Times New Roman"/>
      <w:sz w:val="22"/>
      <w:szCs w:val="22"/>
      <w:lang w:eastAsia="ru-RU"/>
    </w:rPr>
  </w:style>
  <w:style w:type="paragraph" w:styleId="31">
    <w:name w:val="toc 3"/>
    <w:basedOn w:val="a"/>
    <w:next w:val="a"/>
    <w:autoRedefine/>
    <w:uiPriority w:val="39"/>
    <w:unhideWhenUsed/>
    <w:rsid w:val="00D47D18"/>
    <w:pPr>
      <w:spacing w:after="100" w:line="259" w:lineRule="auto"/>
      <w:ind w:left="440"/>
    </w:pPr>
    <w:rPr>
      <w:rFonts w:asciiTheme="minorHAnsi" w:eastAsiaTheme="minorEastAsia" w:hAnsiTheme="minorHAnsi" w:cs="Times New Roman"/>
      <w:sz w:val="22"/>
      <w:szCs w:val="22"/>
      <w:lang w:eastAsia="ru-RU"/>
    </w:rPr>
  </w:style>
  <w:style w:type="character" w:styleId="ab">
    <w:name w:val="line number"/>
    <w:basedOn w:val="a0"/>
    <w:uiPriority w:val="99"/>
    <w:semiHidden/>
    <w:unhideWhenUsed/>
    <w:rsid w:val="002F7D82"/>
  </w:style>
  <w:style w:type="paragraph" w:styleId="ac">
    <w:name w:val="header"/>
    <w:basedOn w:val="a"/>
    <w:link w:val="ad"/>
    <w:uiPriority w:val="99"/>
    <w:unhideWhenUsed/>
    <w:rsid w:val="00315E5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315E5A"/>
    <w:rPr>
      <w:rFonts w:ascii="Times New Roman" w:hAnsi="Times New Roman" w:cstheme="minorHAnsi"/>
      <w:sz w:val="28"/>
      <w:szCs w:val="28"/>
    </w:rPr>
  </w:style>
  <w:style w:type="paragraph" w:styleId="ae">
    <w:name w:val="footer"/>
    <w:basedOn w:val="a"/>
    <w:link w:val="af"/>
    <w:uiPriority w:val="99"/>
    <w:unhideWhenUsed/>
    <w:rsid w:val="00315E5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315E5A"/>
    <w:rPr>
      <w:rFonts w:ascii="Times New Roman" w:hAnsi="Times New Roman" w:cstheme="minorHAnsi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8821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611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001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5874764">
          <w:marLeft w:val="15"/>
          <w:marRight w:val="225"/>
          <w:marTop w:val="375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6134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5482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29112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3752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0740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68237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835675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6888680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3666615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9219134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01162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2962351">
          <w:marLeft w:val="300"/>
          <w:marRight w:val="0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1654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538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84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606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3087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083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132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820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029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43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s://ru.sport-wiki.org/vidy-sporta/shashki/" TargetMode="Externa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://bbc.com/russian/features-53123792" TargetMode="External"/><Relationship Id="rId17" Type="http://schemas.openxmlformats.org/officeDocument/2006/relationships/image" Target="media/image3.png"/><Relationship Id="rId2" Type="http://schemas.openxmlformats.org/officeDocument/2006/relationships/numbering" Target="numbering.xml"/><Relationship Id="rId16" Type="http://schemas.openxmlformats.org/officeDocument/2006/relationships/image" Target="media/image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skyruk.livejournal.com/211326.html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s://tavlei.ru/tavlei-hnefatafl-istoriya-igry" TargetMode="External"/><Relationship Id="rId10" Type="http://schemas.openxmlformats.org/officeDocument/2006/relationships/footer" Target="footer2.xm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hyperlink" Target="https://artforintrovert.ru/magazine/tpost/ncnl6v1x81-istoriya-igri-v-nardi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F72B7AF-EF30-4F91-BA24-71E122B9B4B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602</TotalTime>
  <Pages>19</Pages>
  <Words>2647</Words>
  <Characters>15089</Characters>
  <Application>Microsoft Office Word</Application>
  <DocSecurity>0</DocSecurity>
  <Lines>125</Lines>
  <Paragraphs>35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17701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Анастасия Шишеня</dc:creator>
  <cp:keywords/>
  <dc:description/>
  <cp:lastModifiedBy>школа10</cp:lastModifiedBy>
  <cp:revision>11</cp:revision>
  <cp:lastPrinted>2025-03-29T16:55:00Z</cp:lastPrinted>
  <dcterms:created xsi:type="dcterms:W3CDTF">2025-03-24T18:02:00Z</dcterms:created>
  <dcterms:modified xsi:type="dcterms:W3CDTF">2025-04-01T05:07:00Z</dcterms:modified>
</cp:coreProperties>
</file>